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6EAAE" w14:textId="4FE4845C" w:rsidR="00543185" w:rsidRDefault="5A87FDF9" w:rsidP="417B0BBD">
      <w:pPr>
        <w:jc w:val="center"/>
      </w:pPr>
      <w:r>
        <w:rPr>
          <w:noProof/>
        </w:rPr>
        <w:drawing>
          <wp:inline distT="0" distB="0" distL="0" distR="0" wp14:anchorId="2E05D627" wp14:editId="42976ECD">
            <wp:extent cx="1685925" cy="867047"/>
            <wp:effectExtent l="0" t="0" r="0" b="0"/>
            <wp:docPr id="1912301204" name="Picture 1912301204" descr="image1.png,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867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C9972" w14:textId="77777777" w:rsidR="00A551C8" w:rsidRDefault="00A551C8" w:rsidP="00A551C8">
      <w:pPr>
        <w:spacing w:after="0" w:line="278" w:lineRule="auto"/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</w:pPr>
      <w:r w:rsidRPr="002A0F43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This questionnaire is part of the </w:t>
      </w:r>
      <w:hyperlink r:id="rId9" w:history="1">
        <w:r w:rsidRPr="002A0F43">
          <w:rPr>
            <w:rStyle w:val="Hyperlink"/>
            <w:rFonts w:ascii="Calibri" w:eastAsia="Calibri" w:hAnsi="Calibri" w:cs="Calibri"/>
            <w:i/>
            <w:iCs/>
            <w:sz w:val="22"/>
            <w:szCs w:val="22"/>
          </w:rPr>
          <w:t>DANA AAA Scenario Planning Toolkit</w:t>
        </w:r>
      </w:hyperlink>
      <w:r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 </w:t>
      </w:r>
      <w:r w:rsidRPr="002A0F43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 Which is designed to help nonprofits understand their current position in light of regulatory changes. </w:t>
      </w:r>
    </w:p>
    <w:p w14:paraId="1E82FDEA" w14:textId="77777777" w:rsidR="009728C1" w:rsidRDefault="009728C1" w:rsidP="0FB1077B">
      <w:pPr>
        <w:spacing w:after="60"/>
        <w:jc w:val="center"/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2CD95C93" w14:textId="173EEF5F" w:rsidR="00543185" w:rsidRDefault="5A4A5D47" w:rsidP="0FB1077B">
      <w:pPr>
        <w:spacing w:after="60"/>
        <w:jc w:val="center"/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  <w:r w:rsidRPr="01053330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 xml:space="preserve">Scenario Planning </w:t>
      </w:r>
      <w:r w:rsidR="34CEB831" w:rsidRPr="01053330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>Awareness</w:t>
      </w:r>
      <w:r w:rsidR="2159DC31" w:rsidRPr="01053330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 xml:space="preserve"> </w:t>
      </w:r>
      <w:r w:rsidR="2EC20FF3" w:rsidRPr="01053330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 xml:space="preserve">of Mission Drivers </w:t>
      </w:r>
      <w:r w:rsidR="151FEA89" w:rsidRPr="01053330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>Questionnaire</w:t>
      </w:r>
    </w:p>
    <w:p w14:paraId="508C8D1D" w14:textId="3E29AAEF" w:rsidR="01053330" w:rsidRDefault="01053330" w:rsidP="01053330">
      <w:pPr>
        <w:rPr>
          <w:rFonts w:ascii="Calibri" w:eastAsia="Calibri" w:hAnsi="Calibri" w:cs="Calibri"/>
          <w:b/>
          <w:bCs/>
          <w:color w:val="000000" w:themeColor="text1"/>
        </w:rPr>
      </w:pPr>
    </w:p>
    <w:p w14:paraId="4AA9DD3C" w14:textId="75465614" w:rsidR="00543185" w:rsidRDefault="34CEB831" w:rsidP="0FB1077B">
      <w:pPr>
        <w:rPr>
          <w:rFonts w:ascii="Calibri" w:eastAsia="Calibri" w:hAnsi="Calibri" w:cs="Calibri"/>
          <w:color w:val="000000" w:themeColor="text1"/>
        </w:rPr>
      </w:pPr>
      <w:r w:rsidRPr="0FB1077B">
        <w:rPr>
          <w:rFonts w:ascii="Calibri" w:eastAsia="Calibri" w:hAnsi="Calibri" w:cs="Calibri"/>
          <w:b/>
          <w:bCs/>
          <w:color w:val="000000" w:themeColor="text1"/>
        </w:rPr>
        <w:t>Mission/Impact</w:t>
      </w:r>
    </w:p>
    <w:p w14:paraId="51CECD46" w14:textId="033F6E51" w:rsidR="00543185" w:rsidRDefault="0895EF5E" w:rsidP="01053330">
      <w:pPr>
        <w:pStyle w:val="ListParagraph"/>
        <w:numPr>
          <w:ilvl w:val="0"/>
          <w:numId w:val="14"/>
        </w:numPr>
        <w:rPr>
          <w:rFonts w:ascii="Calibri" w:eastAsia="Calibri" w:hAnsi="Calibri" w:cs="Calibri"/>
          <w:color w:val="000000" w:themeColor="text1"/>
        </w:rPr>
      </w:pPr>
      <w:r w:rsidRPr="01053330">
        <w:rPr>
          <w:rFonts w:ascii="Calibri" w:eastAsia="Calibri" w:hAnsi="Calibri" w:cs="Calibri"/>
          <w:color w:val="000000" w:themeColor="text1"/>
        </w:rPr>
        <w:t>Who do you serve?</w:t>
      </w:r>
    </w:p>
    <w:p w14:paraId="215F9D5B" w14:textId="57C0BF6F" w:rsidR="00543185" w:rsidRDefault="00543185" w:rsidP="01053330">
      <w:pPr>
        <w:pStyle w:val="ListParagraph"/>
        <w:rPr>
          <w:rFonts w:ascii="Calibri" w:eastAsia="Calibri" w:hAnsi="Calibri" w:cs="Calibri"/>
          <w:color w:val="000000" w:themeColor="text1"/>
        </w:rPr>
      </w:pPr>
    </w:p>
    <w:p w14:paraId="7464C221" w14:textId="77777777" w:rsidR="005962BD" w:rsidRDefault="005962BD" w:rsidP="01053330">
      <w:pPr>
        <w:pStyle w:val="ListParagraph"/>
        <w:rPr>
          <w:rFonts w:ascii="Calibri" w:eastAsia="Calibri" w:hAnsi="Calibri" w:cs="Calibri"/>
          <w:color w:val="000000" w:themeColor="text1"/>
        </w:rPr>
      </w:pPr>
    </w:p>
    <w:p w14:paraId="4855FAB1" w14:textId="71C476F0" w:rsidR="00543185" w:rsidRDefault="00543185" w:rsidP="01053330">
      <w:pPr>
        <w:pStyle w:val="ListParagraph"/>
        <w:rPr>
          <w:rFonts w:ascii="Calibri" w:eastAsia="Calibri" w:hAnsi="Calibri" w:cs="Calibri"/>
          <w:color w:val="000000" w:themeColor="text1"/>
        </w:rPr>
      </w:pPr>
    </w:p>
    <w:p w14:paraId="4237D6DE" w14:textId="393F24CE" w:rsidR="00543185" w:rsidRDefault="0895EF5E" w:rsidP="01053330">
      <w:pPr>
        <w:pStyle w:val="ListParagraph"/>
        <w:numPr>
          <w:ilvl w:val="0"/>
          <w:numId w:val="14"/>
        </w:numPr>
        <w:spacing w:after="0"/>
        <w:rPr>
          <w:rFonts w:ascii="Calibri" w:eastAsia="Calibri" w:hAnsi="Calibri" w:cs="Calibri"/>
          <w:color w:val="000000" w:themeColor="text1"/>
        </w:rPr>
      </w:pPr>
      <w:r w:rsidRPr="01053330">
        <w:rPr>
          <w:rFonts w:ascii="Calibri" w:eastAsia="Calibri" w:hAnsi="Calibri" w:cs="Calibri"/>
          <w:color w:val="000000" w:themeColor="text1"/>
        </w:rPr>
        <w:t>How many individuals/organizations do you serve?</w:t>
      </w:r>
    </w:p>
    <w:p w14:paraId="25CB35F5" w14:textId="29E184CA" w:rsidR="00543185" w:rsidRDefault="00543185" w:rsidP="01053330">
      <w:pPr>
        <w:pStyle w:val="ListParagraph"/>
        <w:spacing w:after="0"/>
        <w:rPr>
          <w:rFonts w:ascii="Calibri" w:eastAsia="Calibri" w:hAnsi="Calibri" w:cs="Calibri"/>
          <w:color w:val="000000" w:themeColor="text1"/>
        </w:rPr>
      </w:pPr>
    </w:p>
    <w:p w14:paraId="1E3A6CCB" w14:textId="77777777" w:rsidR="005962BD" w:rsidRDefault="005962BD" w:rsidP="01053330">
      <w:pPr>
        <w:pStyle w:val="ListParagraph"/>
        <w:spacing w:after="0"/>
        <w:rPr>
          <w:rFonts w:ascii="Calibri" w:eastAsia="Calibri" w:hAnsi="Calibri" w:cs="Calibri"/>
          <w:color w:val="000000" w:themeColor="text1"/>
        </w:rPr>
      </w:pPr>
    </w:p>
    <w:p w14:paraId="5FF10632" w14:textId="5B899536" w:rsidR="00543185" w:rsidRDefault="00543185" w:rsidP="01053330">
      <w:pPr>
        <w:pStyle w:val="ListParagraph"/>
        <w:spacing w:after="0"/>
        <w:rPr>
          <w:rFonts w:ascii="Calibri" w:eastAsia="Calibri" w:hAnsi="Calibri" w:cs="Calibri"/>
          <w:color w:val="000000" w:themeColor="text1"/>
        </w:rPr>
      </w:pPr>
    </w:p>
    <w:p w14:paraId="5F9D8ADF" w14:textId="50DFBE5F" w:rsidR="00543185" w:rsidRDefault="34CEB831" w:rsidP="0FB1077B">
      <w:pPr>
        <w:pStyle w:val="ListParagraph"/>
        <w:numPr>
          <w:ilvl w:val="0"/>
          <w:numId w:val="14"/>
        </w:numPr>
        <w:rPr>
          <w:rFonts w:ascii="Calibri" w:eastAsia="Calibri" w:hAnsi="Calibri" w:cs="Calibri"/>
          <w:color w:val="000000" w:themeColor="text1"/>
        </w:rPr>
      </w:pPr>
      <w:r w:rsidRPr="01053330">
        <w:rPr>
          <w:rFonts w:ascii="Calibri" w:eastAsia="Calibri" w:hAnsi="Calibri" w:cs="Calibri"/>
          <w:color w:val="000000" w:themeColor="text1"/>
        </w:rPr>
        <w:t>What is your mission?</w:t>
      </w:r>
    </w:p>
    <w:p w14:paraId="7D01D446" w14:textId="3AC8E375" w:rsidR="01053330" w:rsidRDefault="01053330" w:rsidP="01053330">
      <w:pPr>
        <w:ind w:left="720"/>
        <w:rPr>
          <w:rFonts w:ascii="Calibri" w:eastAsia="Calibri" w:hAnsi="Calibri" w:cs="Calibri"/>
          <w:color w:val="000000" w:themeColor="text1"/>
        </w:rPr>
      </w:pPr>
    </w:p>
    <w:p w14:paraId="53057F18" w14:textId="77777777" w:rsidR="005962BD" w:rsidRDefault="005962BD" w:rsidP="01053330">
      <w:pPr>
        <w:ind w:left="720"/>
        <w:rPr>
          <w:rFonts w:ascii="Calibri" w:eastAsia="Calibri" w:hAnsi="Calibri" w:cs="Calibri"/>
          <w:color w:val="000000" w:themeColor="text1"/>
        </w:rPr>
      </w:pPr>
    </w:p>
    <w:p w14:paraId="4F4B23AA" w14:textId="2F614228" w:rsidR="00543185" w:rsidRDefault="34CEB831" w:rsidP="0FB1077B">
      <w:pPr>
        <w:pStyle w:val="ListParagraph"/>
        <w:numPr>
          <w:ilvl w:val="0"/>
          <w:numId w:val="14"/>
        </w:numPr>
        <w:spacing w:after="0"/>
        <w:rPr>
          <w:rFonts w:ascii="Calibri" w:eastAsia="Calibri" w:hAnsi="Calibri" w:cs="Calibri"/>
          <w:color w:val="000000" w:themeColor="text1"/>
        </w:rPr>
      </w:pPr>
      <w:r w:rsidRPr="5101043D">
        <w:rPr>
          <w:rFonts w:ascii="Calibri" w:eastAsia="Calibri" w:hAnsi="Calibri" w:cs="Calibri"/>
          <w:color w:val="000000" w:themeColor="text1"/>
        </w:rPr>
        <w:t>What are your strategic outcomes?</w:t>
      </w:r>
    </w:p>
    <w:p w14:paraId="4CA13BF5" w14:textId="372C235C" w:rsidR="5101043D" w:rsidRDefault="5101043D" w:rsidP="5101043D">
      <w:pPr>
        <w:pStyle w:val="ListParagraph"/>
        <w:spacing w:after="0"/>
        <w:rPr>
          <w:rFonts w:ascii="Calibri" w:eastAsia="Calibri" w:hAnsi="Calibri" w:cs="Calibri"/>
          <w:color w:val="000000" w:themeColor="text1"/>
        </w:rPr>
      </w:pPr>
    </w:p>
    <w:p w14:paraId="4D526C2B" w14:textId="5E2D709C" w:rsidR="5101043D" w:rsidRDefault="5101043D" w:rsidP="5101043D">
      <w:pPr>
        <w:pStyle w:val="ListParagraph"/>
        <w:spacing w:after="0"/>
        <w:rPr>
          <w:rFonts w:ascii="Calibri" w:eastAsia="Calibri" w:hAnsi="Calibri" w:cs="Calibri"/>
          <w:color w:val="000000" w:themeColor="text1"/>
        </w:rPr>
      </w:pPr>
    </w:p>
    <w:p w14:paraId="5EDC4EFA" w14:textId="77777777" w:rsidR="005962BD" w:rsidRDefault="005962BD" w:rsidP="5101043D">
      <w:pPr>
        <w:pStyle w:val="ListParagraph"/>
        <w:spacing w:after="0"/>
        <w:rPr>
          <w:rFonts w:ascii="Calibri" w:eastAsia="Calibri" w:hAnsi="Calibri" w:cs="Calibri"/>
          <w:color w:val="000000" w:themeColor="text1"/>
        </w:rPr>
      </w:pPr>
    </w:p>
    <w:p w14:paraId="01B64C7B" w14:textId="3220F9E1" w:rsidR="00543185" w:rsidRDefault="6F2C4844" w:rsidP="01053330">
      <w:pPr>
        <w:pStyle w:val="ListParagraph"/>
        <w:numPr>
          <w:ilvl w:val="0"/>
          <w:numId w:val="14"/>
        </w:numPr>
        <w:spacing w:after="0"/>
      </w:pPr>
      <w:r w:rsidRPr="01053330">
        <w:rPr>
          <w:rFonts w:ascii="Calibri" w:eastAsia="Calibri" w:hAnsi="Calibri" w:cs="Calibri"/>
          <w:color w:val="000000" w:themeColor="text1"/>
        </w:rPr>
        <w:t>List programs/services from most impactful to least impactful as it relates to your outcomes.</w:t>
      </w:r>
    </w:p>
    <w:p w14:paraId="19F5CA37" w14:textId="7210B793" w:rsidR="01053330" w:rsidRDefault="01053330" w:rsidP="01053330">
      <w:pPr>
        <w:rPr>
          <w:rFonts w:ascii="Calibri" w:eastAsia="Calibri" w:hAnsi="Calibri" w:cs="Calibri"/>
          <w:color w:val="000000" w:themeColor="text1"/>
        </w:rPr>
      </w:pPr>
    </w:p>
    <w:p w14:paraId="465B18E3" w14:textId="77777777" w:rsidR="005962BD" w:rsidRDefault="005962BD" w:rsidP="01053330">
      <w:pPr>
        <w:rPr>
          <w:rFonts w:ascii="Calibri" w:eastAsia="Calibri" w:hAnsi="Calibri" w:cs="Calibri"/>
          <w:color w:val="000000" w:themeColor="text1"/>
        </w:rPr>
      </w:pPr>
    </w:p>
    <w:p w14:paraId="554B6BC7" w14:textId="77777777" w:rsidR="005962BD" w:rsidRDefault="005962BD" w:rsidP="01053330">
      <w:pPr>
        <w:rPr>
          <w:rFonts w:ascii="Calibri" w:eastAsia="Calibri" w:hAnsi="Calibri" w:cs="Calibri"/>
          <w:color w:val="000000" w:themeColor="text1"/>
        </w:rPr>
      </w:pPr>
    </w:p>
    <w:p w14:paraId="7E5B903A" w14:textId="3A65C90A" w:rsidR="00543185" w:rsidRDefault="34CEB831" w:rsidP="0FB1077B">
      <w:pPr>
        <w:pStyle w:val="ListParagraph"/>
        <w:numPr>
          <w:ilvl w:val="0"/>
          <w:numId w:val="14"/>
        </w:numPr>
        <w:spacing w:after="0"/>
        <w:rPr>
          <w:rFonts w:ascii="Calibri" w:eastAsia="Calibri" w:hAnsi="Calibri" w:cs="Calibri"/>
          <w:color w:val="000000" w:themeColor="text1"/>
        </w:rPr>
      </w:pPr>
      <w:r w:rsidRPr="01053330">
        <w:rPr>
          <w:rFonts w:ascii="Calibri" w:eastAsia="Calibri" w:hAnsi="Calibri" w:cs="Calibri"/>
          <w:color w:val="000000" w:themeColor="text1"/>
        </w:rPr>
        <w:t>What business</w:t>
      </w:r>
      <w:r w:rsidR="4F35B3FA" w:rsidRPr="01053330">
        <w:rPr>
          <w:rFonts w:ascii="Calibri" w:eastAsia="Calibri" w:hAnsi="Calibri" w:cs="Calibri"/>
          <w:color w:val="000000" w:themeColor="text1"/>
        </w:rPr>
        <w:t>(es)</w:t>
      </w:r>
      <w:r w:rsidRPr="01053330">
        <w:rPr>
          <w:rFonts w:ascii="Calibri" w:eastAsia="Calibri" w:hAnsi="Calibri" w:cs="Calibri"/>
          <w:color w:val="000000" w:themeColor="text1"/>
        </w:rPr>
        <w:t xml:space="preserve"> are you in? (prevention, treatment, education, intervention, work force, inspiration, safety, economic benefit, other)?</w:t>
      </w:r>
    </w:p>
    <w:p w14:paraId="7340787B" w14:textId="5756E496" w:rsidR="00543185" w:rsidRDefault="00543185" w:rsidP="0FB1077B">
      <w:pPr>
        <w:spacing w:after="0"/>
        <w:rPr>
          <w:rFonts w:ascii="Calibri" w:eastAsia="Calibri" w:hAnsi="Calibri" w:cs="Calibri"/>
          <w:color w:val="000000" w:themeColor="text1"/>
        </w:rPr>
      </w:pPr>
    </w:p>
    <w:p w14:paraId="69DF9741" w14:textId="77777777" w:rsidR="005962BD" w:rsidRDefault="005962BD">
      <w:pPr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br w:type="page"/>
      </w:r>
    </w:p>
    <w:p w14:paraId="658C0CBA" w14:textId="747B6801" w:rsidR="00543185" w:rsidRDefault="34CEB831" w:rsidP="0FB1077B">
      <w:pPr>
        <w:spacing w:after="0"/>
        <w:rPr>
          <w:rFonts w:ascii="Calibri" w:eastAsia="Calibri" w:hAnsi="Calibri" w:cs="Calibri"/>
          <w:color w:val="000000" w:themeColor="text1"/>
        </w:rPr>
      </w:pPr>
      <w:r w:rsidRPr="0FB1077B">
        <w:rPr>
          <w:rFonts w:ascii="Calibri" w:eastAsia="Calibri" w:hAnsi="Calibri" w:cs="Calibri"/>
          <w:b/>
          <w:bCs/>
          <w:color w:val="000000" w:themeColor="text1"/>
        </w:rPr>
        <w:t>Finance/Business Model</w:t>
      </w:r>
    </w:p>
    <w:p w14:paraId="70323010" w14:textId="2F237704" w:rsidR="00543185" w:rsidRDefault="00543185" w:rsidP="0FB1077B">
      <w:pPr>
        <w:spacing w:after="0"/>
        <w:rPr>
          <w:rFonts w:ascii="Calibri" w:eastAsia="Calibri" w:hAnsi="Calibri" w:cs="Calibri"/>
          <w:color w:val="000000" w:themeColor="text1"/>
        </w:rPr>
      </w:pPr>
    </w:p>
    <w:p w14:paraId="4DD3D9AC" w14:textId="47235DB6" w:rsidR="00543185" w:rsidRDefault="34CEB831" w:rsidP="0FB1077B">
      <w:pPr>
        <w:pStyle w:val="ListParagraph"/>
        <w:numPr>
          <w:ilvl w:val="0"/>
          <w:numId w:val="13"/>
        </w:numPr>
        <w:spacing w:after="0"/>
        <w:rPr>
          <w:rFonts w:ascii="Calibri" w:eastAsia="Calibri" w:hAnsi="Calibri" w:cs="Calibri"/>
          <w:color w:val="000000" w:themeColor="text1"/>
        </w:rPr>
      </w:pPr>
      <w:r w:rsidRPr="0FB1077B">
        <w:rPr>
          <w:rFonts w:ascii="Calibri" w:eastAsia="Calibri" w:hAnsi="Calibri" w:cs="Calibri"/>
          <w:color w:val="000000" w:themeColor="text1"/>
        </w:rPr>
        <w:t>What is your annual budget?</w:t>
      </w:r>
    </w:p>
    <w:p w14:paraId="0270ACBB" w14:textId="5010DC9C" w:rsidR="00543185" w:rsidRDefault="00543185" w:rsidP="0FB1077B">
      <w:pPr>
        <w:spacing w:after="0"/>
        <w:ind w:left="720"/>
        <w:rPr>
          <w:rFonts w:ascii="Calibri" w:eastAsia="Calibri" w:hAnsi="Calibri" w:cs="Calibri"/>
          <w:color w:val="000000" w:themeColor="text1"/>
        </w:rPr>
      </w:pPr>
    </w:p>
    <w:p w14:paraId="16F492EC" w14:textId="75D5FA48" w:rsidR="00543185" w:rsidRDefault="4865B063" w:rsidP="0FB1077B">
      <w:pPr>
        <w:spacing w:after="0"/>
        <w:ind w:left="720"/>
        <w:rPr>
          <w:rFonts w:ascii="Calibri" w:eastAsia="Calibri" w:hAnsi="Calibri" w:cs="Calibri"/>
          <w:color w:val="000000" w:themeColor="text1"/>
        </w:rPr>
      </w:pPr>
      <w:r w:rsidRPr="0FB1077B">
        <w:rPr>
          <w:rFonts w:ascii="Calibri" w:eastAsia="Calibri" w:hAnsi="Calibri" w:cs="Calibri"/>
          <w:color w:val="000000" w:themeColor="text1"/>
        </w:rPr>
        <w:t>$ ________________________</w:t>
      </w:r>
    </w:p>
    <w:p w14:paraId="0E15A08C" w14:textId="4197091E" w:rsidR="00543185" w:rsidRDefault="00543185" w:rsidP="0FB1077B">
      <w:pPr>
        <w:spacing w:after="0"/>
        <w:rPr>
          <w:rFonts w:ascii="Calibri" w:eastAsia="Calibri" w:hAnsi="Calibri" w:cs="Calibri"/>
          <w:color w:val="000000" w:themeColor="text1"/>
        </w:rPr>
      </w:pPr>
    </w:p>
    <w:p w14:paraId="750EAE1A" w14:textId="1ED4E053" w:rsidR="00543185" w:rsidRDefault="34CEB831" w:rsidP="0FB1077B">
      <w:pPr>
        <w:pStyle w:val="ListParagraph"/>
        <w:numPr>
          <w:ilvl w:val="0"/>
          <w:numId w:val="13"/>
        </w:numPr>
        <w:rPr>
          <w:rFonts w:ascii="Calibri" w:eastAsia="Calibri" w:hAnsi="Calibri" w:cs="Calibri"/>
          <w:color w:val="000000" w:themeColor="text1"/>
        </w:rPr>
      </w:pPr>
      <w:r w:rsidRPr="01053330">
        <w:rPr>
          <w:rFonts w:ascii="Calibri" w:eastAsia="Calibri" w:hAnsi="Calibri" w:cs="Calibri"/>
          <w:color w:val="000000" w:themeColor="text1"/>
        </w:rPr>
        <w:t xml:space="preserve">What </w:t>
      </w:r>
      <w:r w:rsidR="146C0421" w:rsidRPr="01053330">
        <w:rPr>
          <w:rFonts w:ascii="Calibri" w:eastAsia="Calibri" w:hAnsi="Calibri" w:cs="Calibri"/>
          <w:color w:val="000000" w:themeColor="text1"/>
        </w:rPr>
        <w:t>is your revenue risk?</w:t>
      </w:r>
    </w:p>
    <w:p w14:paraId="79711075" w14:textId="09B03C1A" w:rsidR="7B551363" w:rsidRPr="00AC513B" w:rsidRDefault="7B551363" w:rsidP="01053330">
      <w:pPr>
        <w:pStyle w:val="ListParagraph"/>
        <w:rPr>
          <w:rFonts w:ascii="Calibri" w:eastAsia="Calibri" w:hAnsi="Calibri" w:cs="Calibri"/>
          <w:i/>
          <w:iCs/>
          <w:color w:val="000000" w:themeColor="text1"/>
        </w:rPr>
      </w:pPr>
      <w:r w:rsidRPr="00AC513B">
        <w:rPr>
          <w:rFonts w:ascii="Calibri" w:eastAsia="Calibri" w:hAnsi="Calibri" w:cs="Calibri"/>
          <w:i/>
          <w:iCs/>
          <w:color w:val="000000" w:themeColor="text1"/>
        </w:rPr>
        <w:t>Level of Loss</w:t>
      </w:r>
      <w:r w:rsidR="5471FD9B" w:rsidRPr="00AC513B">
        <w:rPr>
          <w:rFonts w:ascii="Calibri" w:eastAsia="Calibri" w:hAnsi="Calibri" w:cs="Calibri"/>
          <w:i/>
          <w:iCs/>
          <w:color w:val="000000" w:themeColor="text1"/>
        </w:rPr>
        <w:t xml:space="preserve"> or Reduction</w:t>
      </w:r>
      <w:r w:rsidRPr="00AC513B">
        <w:rPr>
          <w:rFonts w:ascii="Calibri" w:eastAsia="Calibri" w:hAnsi="Calibri" w:cs="Calibri"/>
          <w:i/>
          <w:iCs/>
          <w:color w:val="000000" w:themeColor="text1"/>
        </w:rPr>
        <w:t xml:space="preserve"> Risk – H=High 70% or more</w:t>
      </w:r>
      <w:r w:rsidR="1354E681" w:rsidRPr="00AC513B">
        <w:rPr>
          <w:rFonts w:ascii="Calibri" w:eastAsia="Calibri" w:hAnsi="Calibri" w:cs="Calibri"/>
          <w:i/>
          <w:iCs/>
          <w:color w:val="000000" w:themeColor="text1"/>
        </w:rPr>
        <w:t xml:space="preserve">, Medium – M=Medium </w:t>
      </w:r>
      <w:r w:rsidR="1570A72B" w:rsidRPr="00AC513B">
        <w:rPr>
          <w:rFonts w:ascii="Calibri" w:eastAsia="Calibri" w:hAnsi="Calibri" w:cs="Calibri"/>
          <w:i/>
          <w:iCs/>
          <w:color w:val="000000" w:themeColor="text1"/>
        </w:rPr>
        <w:t>30% – 69%, Low – L=less than 30%</w:t>
      </w:r>
    </w:p>
    <w:tbl>
      <w:tblPr>
        <w:tblStyle w:val="TableGrid"/>
        <w:tblW w:w="8640" w:type="dxa"/>
        <w:tblInd w:w="720" w:type="dxa"/>
        <w:tblLayout w:type="fixed"/>
        <w:tblLook w:val="06A0" w:firstRow="1" w:lastRow="0" w:firstColumn="1" w:lastColumn="0" w:noHBand="1" w:noVBand="1"/>
      </w:tblPr>
      <w:tblGrid>
        <w:gridCol w:w="2553"/>
        <w:gridCol w:w="1242"/>
        <w:gridCol w:w="1367"/>
        <w:gridCol w:w="1739"/>
        <w:gridCol w:w="1739"/>
      </w:tblGrid>
      <w:tr w:rsidR="417B0BBD" w14:paraId="6BE5C9D1" w14:textId="77777777" w:rsidTr="01053330">
        <w:trPr>
          <w:trHeight w:val="300"/>
        </w:trPr>
        <w:tc>
          <w:tcPr>
            <w:tcW w:w="2553" w:type="dxa"/>
          </w:tcPr>
          <w:p w14:paraId="2CC8A001" w14:textId="388E9BD2" w:rsidR="31E89356" w:rsidRDefault="31E89356" w:rsidP="0FB1077B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FB1077B">
              <w:rPr>
                <w:rFonts w:ascii="Calibri" w:eastAsia="Calibri" w:hAnsi="Calibri" w:cs="Calibri"/>
                <w:color w:val="000000" w:themeColor="text1"/>
              </w:rPr>
              <w:t>Revenue Source</w:t>
            </w:r>
          </w:p>
        </w:tc>
        <w:tc>
          <w:tcPr>
            <w:tcW w:w="1242" w:type="dxa"/>
          </w:tcPr>
          <w:p w14:paraId="00225242" w14:textId="77795343" w:rsidR="31E89356" w:rsidRDefault="31E89356" w:rsidP="0FB1077B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FB1077B">
              <w:rPr>
                <w:rFonts w:ascii="Calibri" w:eastAsia="Calibri" w:hAnsi="Calibri" w:cs="Calibri"/>
                <w:color w:val="000000" w:themeColor="text1"/>
              </w:rPr>
              <w:t>%</w:t>
            </w:r>
          </w:p>
        </w:tc>
        <w:tc>
          <w:tcPr>
            <w:tcW w:w="1367" w:type="dxa"/>
          </w:tcPr>
          <w:p w14:paraId="33CB5824" w14:textId="1D5303A1" w:rsidR="31E89356" w:rsidRDefault="31E89356" w:rsidP="0FB1077B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FB1077B">
              <w:rPr>
                <w:rFonts w:ascii="Calibri" w:eastAsia="Calibri" w:hAnsi="Calibri" w:cs="Calibri"/>
                <w:color w:val="000000" w:themeColor="text1"/>
              </w:rPr>
              <w:t>Value $</w:t>
            </w:r>
          </w:p>
        </w:tc>
        <w:tc>
          <w:tcPr>
            <w:tcW w:w="1739" w:type="dxa"/>
          </w:tcPr>
          <w:p w14:paraId="3D9C7CCD" w14:textId="7EAF163C" w:rsidR="2D30CC23" w:rsidRDefault="2D30CC23" w:rsidP="01053330">
            <w:pPr>
              <w:pStyle w:val="ListParagraph"/>
              <w:ind w:left="-9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1053330">
              <w:rPr>
                <w:rFonts w:ascii="Calibri" w:eastAsia="Calibri" w:hAnsi="Calibri" w:cs="Calibri"/>
                <w:color w:val="000000" w:themeColor="text1"/>
              </w:rPr>
              <w:t xml:space="preserve">Level of </w:t>
            </w:r>
            <w:r w:rsidR="1C0DE5E5" w:rsidRPr="01053330">
              <w:rPr>
                <w:rFonts w:ascii="Calibri" w:eastAsia="Calibri" w:hAnsi="Calibri" w:cs="Calibri"/>
                <w:color w:val="000000" w:themeColor="text1"/>
              </w:rPr>
              <w:t xml:space="preserve">Loss </w:t>
            </w:r>
            <w:r w:rsidRPr="01053330">
              <w:rPr>
                <w:rFonts w:ascii="Calibri" w:eastAsia="Calibri" w:hAnsi="Calibri" w:cs="Calibri"/>
                <w:color w:val="000000" w:themeColor="text1"/>
              </w:rPr>
              <w:t>Risk</w:t>
            </w:r>
          </w:p>
        </w:tc>
        <w:tc>
          <w:tcPr>
            <w:tcW w:w="1739" w:type="dxa"/>
          </w:tcPr>
          <w:p w14:paraId="432AF71F" w14:textId="0882B106" w:rsidR="0D0A54AC" w:rsidRDefault="0D0A54AC" w:rsidP="01053330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1053330">
              <w:rPr>
                <w:rFonts w:ascii="Calibri" w:eastAsia="Calibri" w:hAnsi="Calibri" w:cs="Calibri"/>
                <w:color w:val="000000" w:themeColor="text1"/>
              </w:rPr>
              <w:t>Restricted / Unrestricted</w:t>
            </w:r>
          </w:p>
        </w:tc>
      </w:tr>
      <w:tr w:rsidR="417B0BBD" w14:paraId="0B07BCB2" w14:textId="77777777" w:rsidTr="01053330">
        <w:trPr>
          <w:trHeight w:val="300"/>
        </w:trPr>
        <w:tc>
          <w:tcPr>
            <w:tcW w:w="2553" w:type="dxa"/>
          </w:tcPr>
          <w:p w14:paraId="280B01C3" w14:textId="585682B8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242" w:type="dxa"/>
          </w:tcPr>
          <w:p w14:paraId="03436031" w14:textId="585682B8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67" w:type="dxa"/>
          </w:tcPr>
          <w:p w14:paraId="75A7EFBD" w14:textId="585682B8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39" w:type="dxa"/>
          </w:tcPr>
          <w:p w14:paraId="2F56CB05" w14:textId="3F94CFF7" w:rsidR="01053330" w:rsidRDefault="01053330" w:rsidP="01053330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39" w:type="dxa"/>
          </w:tcPr>
          <w:p w14:paraId="4CA66DAB" w14:textId="407E20E4" w:rsidR="01053330" w:rsidRDefault="01053330" w:rsidP="01053330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17B0BBD" w14:paraId="51D1A562" w14:textId="77777777" w:rsidTr="01053330">
        <w:trPr>
          <w:trHeight w:val="300"/>
        </w:trPr>
        <w:tc>
          <w:tcPr>
            <w:tcW w:w="2553" w:type="dxa"/>
          </w:tcPr>
          <w:p w14:paraId="228EFDEC" w14:textId="7A147661" w:rsidR="31E89356" w:rsidRDefault="31E89356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0FB1077B">
              <w:rPr>
                <w:rFonts w:ascii="Calibri" w:eastAsia="Calibri" w:hAnsi="Calibri" w:cs="Calibri"/>
                <w:color w:val="000000" w:themeColor="text1"/>
              </w:rPr>
              <w:t>Federal Reimbursements (Medicaid, etc.)</w:t>
            </w:r>
          </w:p>
        </w:tc>
        <w:tc>
          <w:tcPr>
            <w:tcW w:w="1242" w:type="dxa"/>
          </w:tcPr>
          <w:p w14:paraId="1FE4D2A6" w14:textId="585682B8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67" w:type="dxa"/>
          </w:tcPr>
          <w:p w14:paraId="3A9DA510" w14:textId="585682B8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39" w:type="dxa"/>
          </w:tcPr>
          <w:p w14:paraId="1BE71BEA" w14:textId="63978C51" w:rsidR="01053330" w:rsidRDefault="01053330" w:rsidP="01053330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39" w:type="dxa"/>
          </w:tcPr>
          <w:p w14:paraId="5BA5DFE6" w14:textId="5D2399DC" w:rsidR="01053330" w:rsidRDefault="01053330" w:rsidP="01053330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17B0BBD" w14:paraId="5B43D403" w14:textId="77777777" w:rsidTr="01053330">
        <w:trPr>
          <w:trHeight w:val="300"/>
        </w:trPr>
        <w:tc>
          <w:tcPr>
            <w:tcW w:w="2553" w:type="dxa"/>
          </w:tcPr>
          <w:p w14:paraId="2FC62616" w14:textId="0FFFEBF0" w:rsidR="3D6B681A" w:rsidRDefault="3D6B681A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0FB1077B">
              <w:rPr>
                <w:rFonts w:ascii="Calibri" w:eastAsia="Calibri" w:hAnsi="Calibri" w:cs="Calibri"/>
                <w:color w:val="000000" w:themeColor="text1"/>
              </w:rPr>
              <w:t>Federal Contracts</w:t>
            </w:r>
          </w:p>
        </w:tc>
        <w:tc>
          <w:tcPr>
            <w:tcW w:w="1242" w:type="dxa"/>
          </w:tcPr>
          <w:p w14:paraId="41EC15A9" w14:textId="585682B8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67" w:type="dxa"/>
          </w:tcPr>
          <w:p w14:paraId="48B7F74D" w14:textId="585682B8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39" w:type="dxa"/>
          </w:tcPr>
          <w:p w14:paraId="6BB76753" w14:textId="58263E24" w:rsidR="01053330" w:rsidRDefault="01053330" w:rsidP="01053330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39" w:type="dxa"/>
          </w:tcPr>
          <w:p w14:paraId="1BDB57B9" w14:textId="5E666FBF" w:rsidR="01053330" w:rsidRDefault="01053330" w:rsidP="01053330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17B0BBD" w14:paraId="6E3781C9" w14:textId="77777777" w:rsidTr="01053330">
        <w:trPr>
          <w:trHeight w:val="300"/>
        </w:trPr>
        <w:tc>
          <w:tcPr>
            <w:tcW w:w="2553" w:type="dxa"/>
          </w:tcPr>
          <w:p w14:paraId="51C0C1B1" w14:textId="16E80329" w:rsidR="3D6B681A" w:rsidRDefault="3D6B681A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0FB1077B">
              <w:rPr>
                <w:rFonts w:ascii="Calibri" w:eastAsia="Calibri" w:hAnsi="Calibri" w:cs="Calibri"/>
                <w:color w:val="000000" w:themeColor="text1"/>
              </w:rPr>
              <w:t>Federal Grants</w:t>
            </w:r>
          </w:p>
        </w:tc>
        <w:tc>
          <w:tcPr>
            <w:tcW w:w="1242" w:type="dxa"/>
          </w:tcPr>
          <w:p w14:paraId="58F58283" w14:textId="585682B8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67" w:type="dxa"/>
          </w:tcPr>
          <w:p w14:paraId="36CF2780" w14:textId="585682B8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39" w:type="dxa"/>
          </w:tcPr>
          <w:p w14:paraId="2AC900EB" w14:textId="2441B712" w:rsidR="01053330" w:rsidRDefault="01053330" w:rsidP="01053330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39" w:type="dxa"/>
          </w:tcPr>
          <w:p w14:paraId="2A0E6AA3" w14:textId="683F40CF" w:rsidR="01053330" w:rsidRDefault="01053330" w:rsidP="01053330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17B0BBD" w14:paraId="4964B0F8" w14:textId="77777777" w:rsidTr="01053330">
        <w:trPr>
          <w:trHeight w:val="300"/>
        </w:trPr>
        <w:tc>
          <w:tcPr>
            <w:tcW w:w="2553" w:type="dxa"/>
          </w:tcPr>
          <w:p w14:paraId="667FF510" w14:textId="4CA5B20B" w:rsidR="3D6B681A" w:rsidRDefault="3D6B681A" w:rsidP="0FB1077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FB1077B">
              <w:rPr>
                <w:rFonts w:ascii="Calibri" w:eastAsia="Calibri" w:hAnsi="Calibri" w:cs="Calibri"/>
                <w:color w:val="000000" w:themeColor="text1"/>
              </w:rPr>
              <w:t>State Contracts</w:t>
            </w:r>
          </w:p>
        </w:tc>
        <w:tc>
          <w:tcPr>
            <w:tcW w:w="1242" w:type="dxa"/>
          </w:tcPr>
          <w:p w14:paraId="5B86E816" w14:textId="585682B8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67" w:type="dxa"/>
          </w:tcPr>
          <w:p w14:paraId="3830F00C" w14:textId="585682B8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39" w:type="dxa"/>
          </w:tcPr>
          <w:p w14:paraId="2F7F0A78" w14:textId="548B4D96" w:rsidR="01053330" w:rsidRDefault="01053330" w:rsidP="01053330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39" w:type="dxa"/>
          </w:tcPr>
          <w:p w14:paraId="509AAB4B" w14:textId="602C5AF6" w:rsidR="01053330" w:rsidRDefault="01053330" w:rsidP="01053330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17B0BBD" w14:paraId="0BCCFC5A" w14:textId="77777777" w:rsidTr="01053330">
        <w:trPr>
          <w:trHeight w:val="300"/>
        </w:trPr>
        <w:tc>
          <w:tcPr>
            <w:tcW w:w="2553" w:type="dxa"/>
          </w:tcPr>
          <w:p w14:paraId="746D242F" w14:textId="2F632B54" w:rsidR="3D6B681A" w:rsidRDefault="3D6B681A" w:rsidP="0FB1077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FB1077B">
              <w:rPr>
                <w:rFonts w:ascii="Calibri" w:eastAsia="Calibri" w:hAnsi="Calibri" w:cs="Calibri"/>
                <w:color w:val="000000" w:themeColor="text1"/>
              </w:rPr>
              <w:t>State Grants (Grant in Aid, etc.)</w:t>
            </w:r>
          </w:p>
        </w:tc>
        <w:tc>
          <w:tcPr>
            <w:tcW w:w="1242" w:type="dxa"/>
          </w:tcPr>
          <w:p w14:paraId="7D90AD63" w14:textId="585682B8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67" w:type="dxa"/>
          </w:tcPr>
          <w:p w14:paraId="714E01F1" w14:textId="585682B8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39" w:type="dxa"/>
          </w:tcPr>
          <w:p w14:paraId="4949FDCE" w14:textId="0DA8AB7C" w:rsidR="01053330" w:rsidRDefault="01053330" w:rsidP="01053330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39" w:type="dxa"/>
          </w:tcPr>
          <w:p w14:paraId="15F5AE3F" w14:textId="20B66AC0" w:rsidR="01053330" w:rsidRDefault="01053330" w:rsidP="01053330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17B0BBD" w14:paraId="6EA1592A" w14:textId="77777777" w:rsidTr="01053330">
        <w:trPr>
          <w:trHeight w:val="300"/>
        </w:trPr>
        <w:tc>
          <w:tcPr>
            <w:tcW w:w="2553" w:type="dxa"/>
          </w:tcPr>
          <w:p w14:paraId="54621AB8" w14:textId="5BD8947B" w:rsidR="51B0C88F" w:rsidRDefault="51B0C88F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0FB1077B">
              <w:rPr>
                <w:rFonts w:ascii="Calibri" w:eastAsia="Calibri" w:hAnsi="Calibri" w:cs="Calibri"/>
                <w:color w:val="000000" w:themeColor="text1"/>
              </w:rPr>
              <w:t>Private Donors</w:t>
            </w:r>
          </w:p>
        </w:tc>
        <w:tc>
          <w:tcPr>
            <w:tcW w:w="1242" w:type="dxa"/>
          </w:tcPr>
          <w:p w14:paraId="4B86A4E5" w14:textId="6D6746F9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67" w:type="dxa"/>
          </w:tcPr>
          <w:p w14:paraId="6EA66134" w14:textId="59AFF85E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39" w:type="dxa"/>
          </w:tcPr>
          <w:p w14:paraId="532AB0F9" w14:textId="0EAE8EFF" w:rsidR="01053330" w:rsidRDefault="01053330" w:rsidP="01053330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39" w:type="dxa"/>
          </w:tcPr>
          <w:p w14:paraId="0A1A6BC8" w14:textId="1D6ABEBD" w:rsidR="01053330" w:rsidRDefault="01053330" w:rsidP="01053330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17B0BBD" w14:paraId="47EE6891" w14:textId="77777777" w:rsidTr="01053330">
        <w:trPr>
          <w:trHeight w:val="300"/>
        </w:trPr>
        <w:tc>
          <w:tcPr>
            <w:tcW w:w="2553" w:type="dxa"/>
          </w:tcPr>
          <w:p w14:paraId="5934D2E2" w14:textId="082B10E7" w:rsidR="51B0C88F" w:rsidRDefault="51B0C88F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0FB1077B">
              <w:rPr>
                <w:rFonts w:ascii="Calibri" w:eastAsia="Calibri" w:hAnsi="Calibri" w:cs="Calibri"/>
                <w:color w:val="000000" w:themeColor="text1"/>
              </w:rPr>
              <w:t>Foundations</w:t>
            </w:r>
          </w:p>
        </w:tc>
        <w:tc>
          <w:tcPr>
            <w:tcW w:w="1242" w:type="dxa"/>
          </w:tcPr>
          <w:p w14:paraId="332746DA" w14:textId="00D2338A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67" w:type="dxa"/>
          </w:tcPr>
          <w:p w14:paraId="20ACAC53" w14:textId="107BAF74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39" w:type="dxa"/>
          </w:tcPr>
          <w:p w14:paraId="4BB6571D" w14:textId="23350046" w:rsidR="01053330" w:rsidRDefault="01053330" w:rsidP="01053330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39" w:type="dxa"/>
          </w:tcPr>
          <w:p w14:paraId="625775A5" w14:textId="04E74C97" w:rsidR="01053330" w:rsidRDefault="01053330" w:rsidP="01053330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17B0BBD" w14:paraId="11ADB027" w14:textId="77777777" w:rsidTr="01053330">
        <w:trPr>
          <w:trHeight w:val="300"/>
        </w:trPr>
        <w:tc>
          <w:tcPr>
            <w:tcW w:w="2553" w:type="dxa"/>
          </w:tcPr>
          <w:p w14:paraId="04E787AF" w14:textId="3142DD26" w:rsidR="51B0C88F" w:rsidRDefault="51B0C88F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0FB1077B">
              <w:rPr>
                <w:rFonts w:ascii="Calibri" w:eastAsia="Calibri" w:hAnsi="Calibri" w:cs="Calibri"/>
                <w:color w:val="000000" w:themeColor="text1"/>
              </w:rPr>
              <w:t>Fee for Service</w:t>
            </w:r>
          </w:p>
        </w:tc>
        <w:tc>
          <w:tcPr>
            <w:tcW w:w="1242" w:type="dxa"/>
          </w:tcPr>
          <w:p w14:paraId="171B080B" w14:textId="52A71A25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67" w:type="dxa"/>
          </w:tcPr>
          <w:p w14:paraId="0EF71A76" w14:textId="002853D1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39" w:type="dxa"/>
          </w:tcPr>
          <w:p w14:paraId="0324C92E" w14:textId="55887EC0" w:rsidR="01053330" w:rsidRDefault="01053330" w:rsidP="01053330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39" w:type="dxa"/>
          </w:tcPr>
          <w:p w14:paraId="2C0DEB4A" w14:textId="18FF0372" w:rsidR="01053330" w:rsidRDefault="01053330" w:rsidP="01053330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17B0BBD" w14:paraId="2E4D3BF0" w14:textId="77777777" w:rsidTr="01053330">
        <w:trPr>
          <w:trHeight w:val="300"/>
        </w:trPr>
        <w:tc>
          <w:tcPr>
            <w:tcW w:w="2553" w:type="dxa"/>
          </w:tcPr>
          <w:p w14:paraId="4AD16326" w14:textId="24AFA5F5" w:rsidR="51B0C88F" w:rsidRDefault="51B0C88F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0FB1077B">
              <w:rPr>
                <w:rFonts w:ascii="Calibri" w:eastAsia="Calibri" w:hAnsi="Calibri" w:cs="Calibri"/>
                <w:color w:val="000000" w:themeColor="text1"/>
              </w:rPr>
              <w:t>Investments</w:t>
            </w:r>
          </w:p>
        </w:tc>
        <w:tc>
          <w:tcPr>
            <w:tcW w:w="1242" w:type="dxa"/>
          </w:tcPr>
          <w:p w14:paraId="25381BD1" w14:textId="683CF54E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67" w:type="dxa"/>
          </w:tcPr>
          <w:p w14:paraId="171E748A" w14:textId="6A61C98D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39" w:type="dxa"/>
          </w:tcPr>
          <w:p w14:paraId="74F6AA8F" w14:textId="705DA9C5" w:rsidR="01053330" w:rsidRDefault="01053330" w:rsidP="01053330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39" w:type="dxa"/>
          </w:tcPr>
          <w:p w14:paraId="2A2BE561" w14:textId="041BC659" w:rsidR="01053330" w:rsidRDefault="01053330" w:rsidP="01053330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17B0BBD" w14:paraId="279DAECB" w14:textId="77777777" w:rsidTr="01053330">
        <w:trPr>
          <w:trHeight w:val="300"/>
        </w:trPr>
        <w:tc>
          <w:tcPr>
            <w:tcW w:w="2553" w:type="dxa"/>
          </w:tcPr>
          <w:p w14:paraId="4805818A" w14:textId="31FBE359" w:rsidR="51B0C88F" w:rsidRDefault="51B0C88F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0FB1077B">
              <w:rPr>
                <w:rFonts w:ascii="Calibri" w:eastAsia="Calibri" w:hAnsi="Calibri" w:cs="Calibri"/>
                <w:color w:val="000000" w:themeColor="text1"/>
              </w:rPr>
              <w:t>Other</w:t>
            </w:r>
          </w:p>
        </w:tc>
        <w:tc>
          <w:tcPr>
            <w:tcW w:w="1242" w:type="dxa"/>
          </w:tcPr>
          <w:p w14:paraId="3FC4D80D" w14:textId="585682B8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67" w:type="dxa"/>
          </w:tcPr>
          <w:p w14:paraId="6AD98C3A" w14:textId="585682B8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39" w:type="dxa"/>
          </w:tcPr>
          <w:p w14:paraId="5294AB47" w14:textId="68208E76" w:rsidR="01053330" w:rsidRDefault="01053330" w:rsidP="01053330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39" w:type="dxa"/>
          </w:tcPr>
          <w:p w14:paraId="16DEBFEE" w14:textId="5550334F" w:rsidR="01053330" w:rsidRDefault="01053330" w:rsidP="01053330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5E57E919" w14:textId="2D218F46" w:rsidR="00543185" w:rsidRDefault="00543185" w:rsidP="0FB1077B">
      <w:pPr>
        <w:ind w:left="720"/>
        <w:rPr>
          <w:rFonts w:ascii="Calibri" w:eastAsia="Calibri" w:hAnsi="Calibri" w:cs="Calibri"/>
          <w:color w:val="000000" w:themeColor="text1"/>
        </w:rPr>
      </w:pPr>
    </w:p>
    <w:p w14:paraId="7C8855CB" w14:textId="72017984" w:rsidR="00543185" w:rsidRDefault="34CEB831" w:rsidP="0FB1077B">
      <w:pPr>
        <w:pStyle w:val="ListParagraph"/>
        <w:numPr>
          <w:ilvl w:val="0"/>
          <w:numId w:val="13"/>
        </w:numPr>
        <w:rPr>
          <w:rFonts w:ascii="Calibri" w:eastAsia="Calibri" w:hAnsi="Calibri" w:cs="Calibri"/>
          <w:color w:val="000000" w:themeColor="text1"/>
        </w:rPr>
      </w:pPr>
      <w:r w:rsidRPr="0FB1077B">
        <w:rPr>
          <w:rFonts w:ascii="Calibri" w:eastAsia="Calibri" w:hAnsi="Calibri" w:cs="Calibri"/>
          <w:color w:val="000000" w:themeColor="text1"/>
        </w:rPr>
        <w:t>How many months of cash do you have on hand now?</w:t>
      </w:r>
    </w:p>
    <w:p w14:paraId="7FC8299A" w14:textId="7CB8C2B2" w:rsidR="00543185" w:rsidRDefault="34CEB831" w:rsidP="0FB1077B">
      <w:pPr>
        <w:pStyle w:val="ListParagraph"/>
        <w:numPr>
          <w:ilvl w:val="0"/>
          <w:numId w:val="3"/>
        </w:numPr>
        <w:ind w:left="1170"/>
        <w:rPr>
          <w:rFonts w:ascii="Calibri" w:eastAsia="Calibri" w:hAnsi="Calibri" w:cs="Calibri"/>
          <w:color w:val="000000" w:themeColor="text1"/>
        </w:rPr>
      </w:pPr>
      <w:r w:rsidRPr="0FB1077B">
        <w:rPr>
          <w:rFonts w:ascii="Calibri" w:eastAsia="Calibri" w:hAnsi="Calibri" w:cs="Calibri"/>
          <w:color w:val="000000" w:themeColor="text1"/>
        </w:rPr>
        <w:t>Less than 1 Month</w:t>
      </w:r>
    </w:p>
    <w:p w14:paraId="1FC9FA4B" w14:textId="0F19082D" w:rsidR="00543185" w:rsidRDefault="34CEB831" w:rsidP="0FB1077B">
      <w:pPr>
        <w:pStyle w:val="ListParagraph"/>
        <w:numPr>
          <w:ilvl w:val="0"/>
          <w:numId w:val="3"/>
        </w:numPr>
        <w:ind w:left="1170"/>
        <w:rPr>
          <w:rFonts w:ascii="Calibri" w:eastAsia="Calibri" w:hAnsi="Calibri" w:cs="Calibri"/>
          <w:color w:val="000000" w:themeColor="text1"/>
        </w:rPr>
      </w:pPr>
      <w:r w:rsidRPr="0FB1077B">
        <w:rPr>
          <w:rFonts w:ascii="Calibri" w:eastAsia="Calibri" w:hAnsi="Calibri" w:cs="Calibri"/>
          <w:color w:val="000000" w:themeColor="text1"/>
        </w:rPr>
        <w:t>1-2 Months</w:t>
      </w:r>
    </w:p>
    <w:p w14:paraId="0F6B7FD8" w14:textId="38F91446" w:rsidR="00543185" w:rsidRDefault="34CEB831" w:rsidP="0FB1077B">
      <w:pPr>
        <w:pStyle w:val="ListParagraph"/>
        <w:numPr>
          <w:ilvl w:val="0"/>
          <w:numId w:val="3"/>
        </w:numPr>
        <w:ind w:left="1170"/>
        <w:rPr>
          <w:rFonts w:ascii="Calibri" w:eastAsia="Calibri" w:hAnsi="Calibri" w:cs="Calibri"/>
          <w:color w:val="000000" w:themeColor="text1"/>
        </w:rPr>
      </w:pPr>
      <w:r w:rsidRPr="0FB1077B">
        <w:rPr>
          <w:rFonts w:ascii="Calibri" w:eastAsia="Calibri" w:hAnsi="Calibri" w:cs="Calibri"/>
          <w:color w:val="000000" w:themeColor="text1"/>
        </w:rPr>
        <w:t>3-4 Months</w:t>
      </w:r>
    </w:p>
    <w:p w14:paraId="6EE4FD1F" w14:textId="0338EA33" w:rsidR="00543185" w:rsidRDefault="34CEB831" w:rsidP="0FB1077B">
      <w:pPr>
        <w:pStyle w:val="ListParagraph"/>
        <w:numPr>
          <w:ilvl w:val="0"/>
          <w:numId w:val="3"/>
        </w:numPr>
        <w:ind w:left="1170"/>
        <w:rPr>
          <w:rFonts w:ascii="Calibri" w:eastAsia="Calibri" w:hAnsi="Calibri" w:cs="Calibri"/>
          <w:color w:val="000000" w:themeColor="text1"/>
        </w:rPr>
      </w:pPr>
      <w:r w:rsidRPr="0FB1077B">
        <w:rPr>
          <w:rFonts w:ascii="Calibri" w:eastAsia="Calibri" w:hAnsi="Calibri" w:cs="Calibri"/>
          <w:color w:val="000000" w:themeColor="text1"/>
        </w:rPr>
        <w:t>5-6 Months</w:t>
      </w:r>
    </w:p>
    <w:p w14:paraId="35E36AF8" w14:textId="57698906" w:rsidR="00543185" w:rsidRDefault="34CEB831" w:rsidP="0FB1077B">
      <w:pPr>
        <w:pStyle w:val="ListParagraph"/>
        <w:numPr>
          <w:ilvl w:val="0"/>
          <w:numId w:val="3"/>
        </w:numPr>
        <w:ind w:left="1170"/>
        <w:rPr>
          <w:rFonts w:ascii="Calibri" w:eastAsia="Calibri" w:hAnsi="Calibri" w:cs="Calibri"/>
          <w:color w:val="000000" w:themeColor="text1"/>
        </w:rPr>
      </w:pPr>
      <w:r w:rsidRPr="0FB1077B">
        <w:rPr>
          <w:rFonts w:ascii="Calibri" w:eastAsia="Calibri" w:hAnsi="Calibri" w:cs="Calibri"/>
          <w:color w:val="000000" w:themeColor="text1"/>
        </w:rPr>
        <w:t>6-12 Months</w:t>
      </w:r>
    </w:p>
    <w:p w14:paraId="4C14D783" w14:textId="658352BC" w:rsidR="00543185" w:rsidRDefault="34CEB831" w:rsidP="0FB1077B">
      <w:pPr>
        <w:pStyle w:val="ListParagraph"/>
        <w:numPr>
          <w:ilvl w:val="0"/>
          <w:numId w:val="3"/>
        </w:numPr>
        <w:ind w:left="1170"/>
        <w:rPr>
          <w:rFonts w:ascii="Calibri" w:eastAsia="Calibri" w:hAnsi="Calibri" w:cs="Calibri"/>
          <w:color w:val="000000" w:themeColor="text1"/>
        </w:rPr>
      </w:pPr>
      <w:r w:rsidRPr="0FB1077B">
        <w:rPr>
          <w:rFonts w:ascii="Calibri" w:eastAsia="Calibri" w:hAnsi="Calibri" w:cs="Calibri"/>
          <w:color w:val="000000" w:themeColor="text1"/>
        </w:rPr>
        <w:t>More than 12 Months</w:t>
      </w:r>
    </w:p>
    <w:p w14:paraId="4F76A33C" w14:textId="46786DB3" w:rsidR="00543185" w:rsidRDefault="00543185" w:rsidP="0FB1077B">
      <w:pPr>
        <w:pStyle w:val="ListParagraph"/>
        <w:ind w:left="1170"/>
        <w:rPr>
          <w:rFonts w:ascii="Calibri" w:eastAsia="Calibri" w:hAnsi="Calibri" w:cs="Calibri"/>
          <w:color w:val="000000" w:themeColor="text1"/>
        </w:rPr>
      </w:pPr>
    </w:p>
    <w:p w14:paraId="1986FAA3" w14:textId="3C03AA5A" w:rsidR="00543185" w:rsidRDefault="34CEB831" w:rsidP="0FB1077B">
      <w:pPr>
        <w:pStyle w:val="ListParagraph"/>
        <w:numPr>
          <w:ilvl w:val="0"/>
          <w:numId w:val="13"/>
        </w:numPr>
        <w:rPr>
          <w:rFonts w:ascii="Calibri" w:eastAsia="Calibri" w:hAnsi="Calibri" w:cs="Calibri"/>
          <w:color w:val="000000" w:themeColor="text1"/>
        </w:rPr>
      </w:pPr>
      <w:r w:rsidRPr="0FB1077B">
        <w:rPr>
          <w:rFonts w:ascii="Calibri" w:eastAsia="Calibri" w:hAnsi="Calibri" w:cs="Calibri"/>
          <w:color w:val="000000" w:themeColor="text1"/>
        </w:rPr>
        <w:t>How liquid are your assets</w:t>
      </w:r>
      <w:r w:rsidR="67B78128" w:rsidRPr="0FB1077B">
        <w:rPr>
          <w:rFonts w:ascii="Calibri" w:eastAsia="Calibri" w:hAnsi="Calibri" w:cs="Calibri"/>
          <w:color w:val="000000" w:themeColor="text1"/>
        </w:rPr>
        <w:t xml:space="preserve"> (can easily withdraw from the bank for operations)</w:t>
      </w:r>
      <w:r w:rsidRPr="0FB1077B">
        <w:rPr>
          <w:rFonts w:ascii="Calibri" w:eastAsia="Calibri" w:hAnsi="Calibri" w:cs="Calibri"/>
          <w:color w:val="000000" w:themeColor="text1"/>
        </w:rPr>
        <w:t>?</w:t>
      </w:r>
    </w:p>
    <w:p w14:paraId="6A1DA3F1" w14:textId="2A44D6CC" w:rsidR="00543185" w:rsidRDefault="34CEB831" w:rsidP="0FB1077B">
      <w:pPr>
        <w:pStyle w:val="ListParagraph"/>
        <w:numPr>
          <w:ilvl w:val="0"/>
          <w:numId w:val="2"/>
        </w:numPr>
        <w:ind w:left="1170"/>
        <w:rPr>
          <w:rFonts w:ascii="Calibri" w:eastAsia="Calibri" w:hAnsi="Calibri" w:cs="Calibri"/>
          <w:color w:val="000000" w:themeColor="text1"/>
        </w:rPr>
      </w:pPr>
      <w:r w:rsidRPr="0FB1077B">
        <w:rPr>
          <w:rFonts w:ascii="Calibri" w:eastAsia="Calibri" w:hAnsi="Calibri" w:cs="Calibri"/>
          <w:color w:val="000000" w:themeColor="text1"/>
        </w:rPr>
        <w:t>Very liquid</w:t>
      </w:r>
    </w:p>
    <w:p w14:paraId="32F3A413" w14:textId="73C2AC13" w:rsidR="00543185" w:rsidRDefault="34CEB831" w:rsidP="0FB1077B">
      <w:pPr>
        <w:pStyle w:val="ListParagraph"/>
        <w:numPr>
          <w:ilvl w:val="0"/>
          <w:numId w:val="2"/>
        </w:numPr>
        <w:ind w:left="1170"/>
        <w:rPr>
          <w:rFonts w:ascii="Calibri" w:eastAsia="Calibri" w:hAnsi="Calibri" w:cs="Calibri"/>
          <w:color w:val="000000" w:themeColor="text1"/>
        </w:rPr>
      </w:pPr>
      <w:r w:rsidRPr="0FB1077B">
        <w:rPr>
          <w:rFonts w:ascii="Calibri" w:eastAsia="Calibri" w:hAnsi="Calibri" w:cs="Calibri"/>
          <w:color w:val="000000" w:themeColor="text1"/>
        </w:rPr>
        <w:t>Somewhat liquid</w:t>
      </w:r>
    </w:p>
    <w:p w14:paraId="4A8E3D24" w14:textId="4ADA34DC" w:rsidR="00543185" w:rsidRDefault="34CEB831" w:rsidP="0FB1077B">
      <w:pPr>
        <w:pStyle w:val="ListParagraph"/>
        <w:numPr>
          <w:ilvl w:val="0"/>
          <w:numId w:val="2"/>
        </w:numPr>
        <w:ind w:left="1170"/>
        <w:rPr>
          <w:rFonts w:ascii="Calibri" w:eastAsia="Calibri" w:hAnsi="Calibri" w:cs="Calibri"/>
          <w:color w:val="000000" w:themeColor="text1"/>
        </w:rPr>
      </w:pPr>
      <w:r w:rsidRPr="0FB1077B">
        <w:rPr>
          <w:rFonts w:ascii="Calibri" w:eastAsia="Calibri" w:hAnsi="Calibri" w:cs="Calibri"/>
          <w:color w:val="000000" w:themeColor="text1"/>
        </w:rPr>
        <w:t>Not liquid</w:t>
      </w:r>
    </w:p>
    <w:p w14:paraId="7C5E25C2" w14:textId="2FA62DF1" w:rsidR="00973A92" w:rsidRDefault="005962BD" w:rsidP="00AC513B">
      <w:pPr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br/>
      </w:r>
    </w:p>
    <w:p w14:paraId="787AD72F" w14:textId="77777777" w:rsidR="00973A92" w:rsidRDefault="00973A92">
      <w:pPr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br w:type="page"/>
      </w:r>
    </w:p>
    <w:p w14:paraId="4E13AC28" w14:textId="07F23805" w:rsidR="00543185" w:rsidRDefault="34CEB831" w:rsidP="0FB1077B">
      <w:pPr>
        <w:pStyle w:val="ListParagraph"/>
        <w:numPr>
          <w:ilvl w:val="0"/>
          <w:numId w:val="13"/>
        </w:numPr>
        <w:rPr>
          <w:rFonts w:ascii="Calibri" w:eastAsia="Calibri" w:hAnsi="Calibri" w:cs="Calibri"/>
          <w:color w:val="000000" w:themeColor="text1"/>
        </w:rPr>
      </w:pPr>
      <w:r w:rsidRPr="0FB1077B">
        <w:rPr>
          <w:rFonts w:ascii="Calibri" w:eastAsia="Calibri" w:hAnsi="Calibri" w:cs="Calibri"/>
          <w:color w:val="000000" w:themeColor="text1"/>
        </w:rPr>
        <w:t>What % of your expenses are allocated to…?</w:t>
      </w:r>
    </w:p>
    <w:p w14:paraId="701A5D72" w14:textId="6CD5CE8D" w:rsidR="00543185" w:rsidRDefault="00543185" w:rsidP="0FB1077B">
      <w:pPr>
        <w:pStyle w:val="ListParagraph"/>
        <w:rPr>
          <w:rFonts w:ascii="Calibri" w:eastAsia="Calibri" w:hAnsi="Calibri" w:cs="Calibri"/>
          <w:color w:val="000000" w:themeColor="text1"/>
        </w:rPr>
      </w:pPr>
    </w:p>
    <w:tbl>
      <w:tblPr>
        <w:tblStyle w:val="TableGrid"/>
        <w:tblW w:w="0" w:type="auto"/>
        <w:tblInd w:w="720" w:type="dxa"/>
        <w:tblLayout w:type="fixed"/>
        <w:tblLook w:val="06A0" w:firstRow="1" w:lastRow="0" w:firstColumn="1" w:lastColumn="0" w:noHBand="1" w:noVBand="1"/>
      </w:tblPr>
      <w:tblGrid>
        <w:gridCol w:w="2880"/>
        <w:gridCol w:w="2880"/>
        <w:gridCol w:w="2880"/>
      </w:tblGrid>
      <w:tr w:rsidR="417B0BBD" w14:paraId="7C1F2A2B" w14:textId="77777777" w:rsidTr="0FB1077B">
        <w:trPr>
          <w:trHeight w:val="300"/>
        </w:trPr>
        <w:tc>
          <w:tcPr>
            <w:tcW w:w="2880" w:type="dxa"/>
          </w:tcPr>
          <w:p w14:paraId="3956AAF9" w14:textId="5F1C5E7C" w:rsidR="2CB6CFA8" w:rsidRDefault="2CB6CFA8" w:rsidP="0FB1077B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FB1077B">
              <w:rPr>
                <w:rFonts w:ascii="Calibri" w:eastAsia="Calibri" w:hAnsi="Calibri" w:cs="Calibri"/>
                <w:color w:val="000000" w:themeColor="text1"/>
              </w:rPr>
              <w:t>Expense Category</w:t>
            </w:r>
          </w:p>
        </w:tc>
        <w:tc>
          <w:tcPr>
            <w:tcW w:w="2880" w:type="dxa"/>
          </w:tcPr>
          <w:p w14:paraId="48B8327C" w14:textId="77795343" w:rsidR="417B0BBD" w:rsidRDefault="417B0BBD" w:rsidP="0FB1077B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FB1077B">
              <w:rPr>
                <w:rFonts w:ascii="Calibri" w:eastAsia="Calibri" w:hAnsi="Calibri" w:cs="Calibri"/>
                <w:color w:val="000000" w:themeColor="text1"/>
              </w:rPr>
              <w:t>%</w:t>
            </w:r>
          </w:p>
        </w:tc>
        <w:tc>
          <w:tcPr>
            <w:tcW w:w="2880" w:type="dxa"/>
          </w:tcPr>
          <w:p w14:paraId="79F16CA2" w14:textId="1D5303A1" w:rsidR="417B0BBD" w:rsidRDefault="417B0BBD" w:rsidP="0FB1077B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FB1077B">
              <w:rPr>
                <w:rFonts w:ascii="Calibri" w:eastAsia="Calibri" w:hAnsi="Calibri" w:cs="Calibri"/>
                <w:color w:val="000000" w:themeColor="text1"/>
              </w:rPr>
              <w:t>Value $</w:t>
            </w:r>
          </w:p>
        </w:tc>
      </w:tr>
      <w:tr w:rsidR="417B0BBD" w14:paraId="538FE2D0" w14:textId="77777777" w:rsidTr="0FB1077B">
        <w:trPr>
          <w:trHeight w:val="300"/>
        </w:trPr>
        <w:tc>
          <w:tcPr>
            <w:tcW w:w="2880" w:type="dxa"/>
          </w:tcPr>
          <w:p w14:paraId="7E548CB8" w14:textId="585682B8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880" w:type="dxa"/>
          </w:tcPr>
          <w:p w14:paraId="003DEABB" w14:textId="585682B8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880" w:type="dxa"/>
          </w:tcPr>
          <w:p w14:paraId="3DD3A3B4" w14:textId="585682B8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17B0BBD" w14:paraId="58F3DCFB" w14:textId="77777777" w:rsidTr="0FB1077B">
        <w:trPr>
          <w:trHeight w:val="300"/>
        </w:trPr>
        <w:tc>
          <w:tcPr>
            <w:tcW w:w="2880" w:type="dxa"/>
          </w:tcPr>
          <w:p w14:paraId="31123472" w14:textId="66252EBF" w:rsidR="181F97BC" w:rsidRDefault="181F97BC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0FB1077B">
              <w:rPr>
                <w:rFonts w:ascii="Calibri" w:eastAsia="Calibri" w:hAnsi="Calibri" w:cs="Calibri"/>
                <w:color w:val="000000" w:themeColor="text1"/>
              </w:rPr>
              <w:t>Salaries and Benefits</w:t>
            </w:r>
          </w:p>
        </w:tc>
        <w:tc>
          <w:tcPr>
            <w:tcW w:w="2880" w:type="dxa"/>
          </w:tcPr>
          <w:p w14:paraId="05DBD51B" w14:textId="585682B8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880" w:type="dxa"/>
          </w:tcPr>
          <w:p w14:paraId="27BE7B4D" w14:textId="585682B8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17B0BBD" w14:paraId="053EFEFA" w14:textId="77777777" w:rsidTr="0FB1077B">
        <w:trPr>
          <w:trHeight w:val="300"/>
        </w:trPr>
        <w:tc>
          <w:tcPr>
            <w:tcW w:w="2880" w:type="dxa"/>
          </w:tcPr>
          <w:p w14:paraId="2CBB411B" w14:textId="3CA5F80F" w:rsidR="181F97BC" w:rsidRDefault="181F97BC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0FB1077B">
              <w:rPr>
                <w:rFonts w:ascii="Calibri" w:eastAsia="Calibri" w:hAnsi="Calibri" w:cs="Calibri"/>
                <w:color w:val="000000" w:themeColor="text1"/>
              </w:rPr>
              <w:t>Property Mortgage/Lease</w:t>
            </w:r>
          </w:p>
        </w:tc>
        <w:tc>
          <w:tcPr>
            <w:tcW w:w="2880" w:type="dxa"/>
          </w:tcPr>
          <w:p w14:paraId="02B240B7" w14:textId="585682B8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880" w:type="dxa"/>
          </w:tcPr>
          <w:p w14:paraId="6A3D715F" w14:textId="585682B8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17B0BBD" w14:paraId="034F0478" w14:textId="77777777" w:rsidTr="0FB1077B">
        <w:trPr>
          <w:trHeight w:val="300"/>
        </w:trPr>
        <w:tc>
          <w:tcPr>
            <w:tcW w:w="2880" w:type="dxa"/>
          </w:tcPr>
          <w:p w14:paraId="5720B163" w14:textId="67DA63E7" w:rsidR="181F97BC" w:rsidRDefault="181F97BC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0FB1077B">
              <w:rPr>
                <w:rFonts w:ascii="Calibri" w:eastAsia="Calibri" w:hAnsi="Calibri" w:cs="Calibri"/>
                <w:color w:val="000000" w:themeColor="text1"/>
              </w:rPr>
              <w:t>Utilities</w:t>
            </w:r>
          </w:p>
        </w:tc>
        <w:tc>
          <w:tcPr>
            <w:tcW w:w="2880" w:type="dxa"/>
          </w:tcPr>
          <w:p w14:paraId="22E1928B" w14:textId="585682B8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880" w:type="dxa"/>
          </w:tcPr>
          <w:p w14:paraId="1DE9265F" w14:textId="585682B8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17B0BBD" w14:paraId="27D46609" w14:textId="77777777" w:rsidTr="0FB1077B">
        <w:trPr>
          <w:trHeight w:val="300"/>
        </w:trPr>
        <w:tc>
          <w:tcPr>
            <w:tcW w:w="2880" w:type="dxa"/>
          </w:tcPr>
          <w:p w14:paraId="30736BA0" w14:textId="74BDD731" w:rsidR="181F97BC" w:rsidRDefault="181F97BC" w:rsidP="0FB1077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FB1077B">
              <w:rPr>
                <w:rFonts w:ascii="Calibri" w:eastAsia="Calibri" w:hAnsi="Calibri" w:cs="Calibri"/>
                <w:color w:val="000000" w:themeColor="text1"/>
              </w:rPr>
              <w:t>Outsourced Contractors/Vendors</w:t>
            </w:r>
          </w:p>
        </w:tc>
        <w:tc>
          <w:tcPr>
            <w:tcW w:w="2880" w:type="dxa"/>
          </w:tcPr>
          <w:p w14:paraId="050B4745" w14:textId="585682B8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880" w:type="dxa"/>
          </w:tcPr>
          <w:p w14:paraId="4372DC44" w14:textId="585682B8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17B0BBD" w14:paraId="71EC1F89" w14:textId="77777777" w:rsidTr="0FB1077B">
        <w:trPr>
          <w:trHeight w:val="300"/>
        </w:trPr>
        <w:tc>
          <w:tcPr>
            <w:tcW w:w="2880" w:type="dxa"/>
          </w:tcPr>
          <w:p w14:paraId="49D5F4A6" w14:textId="51F27A62" w:rsidR="181F97BC" w:rsidRDefault="181F97BC" w:rsidP="0FB1077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FB1077B">
              <w:rPr>
                <w:rFonts w:ascii="Calibri" w:eastAsia="Calibri" w:hAnsi="Calibri" w:cs="Calibri"/>
                <w:color w:val="000000" w:themeColor="text1"/>
              </w:rPr>
              <w:t>Program Expenses (non-salary)</w:t>
            </w:r>
          </w:p>
        </w:tc>
        <w:tc>
          <w:tcPr>
            <w:tcW w:w="2880" w:type="dxa"/>
          </w:tcPr>
          <w:p w14:paraId="705F8244" w14:textId="585682B8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880" w:type="dxa"/>
          </w:tcPr>
          <w:p w14:paraId="4B187E8C" w14:textId="585682B8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17B0BBD" w14:paraId="1729B695" w14:textId="77777777" w:rsidTr="0FB1077B">
        <w:trPr>
          <w:trHeight w:val="300"/>
        </w:trPr>
        <w:tc>
          <w:tcPr>
            <w:tcW w:w="2880" w:type="dxa"/>
          </w:tcPr>
          <w:p w14:paraId="6E09FEA4" w14:textId="43507169" w:rsidR="181F97BC" w:rsidRDefault="181F97BC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0FB1077B">
              <w:rPr>
                <w:rFonts w:ascii="Calibri" w:eastAsia="Calibri" w:hAnsi="Calibri" w:cs="Calibri"/>
                <w:color w:val="000000" w:themeColor="text1"/>
              </w:rPr>
              <w:t>Other</w:t>
            </w:r>
          </w:p>
        </w:tc>
        <w:tc>
          <w:tcPr>
            <w:tcW w:w="2880" w:type="dxa"/>
          </w:tcPr>
          <w:p w14:paraId="0D294A9B" w14:textId="6D6746F9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880" w:type="dxa"/>
          </w:tcPr>
          <w:p w14:paraId="164AD439" w14:textId="59AFF85E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17B0BBD" w14:paraId="2DE33503" w14:textId="77777777" w:rsidTr="0FB1077B">
        <w:trPr>
          <w:trHeight w:val="300"/>
        </w:trPr>
        <w:tc>
          <w:tcPr>
            <w:tcW w:w="2880" w:type="dxa"/>
          </w:tcPr>
          <w:p w14:paraId="2A79B458" w14:textId="6F56B466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880" w:type="dxa"/>
          </w:tcPr>
          <w:p w14:paraId="054206C0" w14:textId="00D2338A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880" w:type="dxa"/>
          </w:tcPr>
          <w:p w14:paraId="15691647" w14:textId="107BAF74" w:rsidR="417B0BBD" w:rsidRDefault="417B0BBD" w:rsidP="0FB1077B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2C2868EF" w14:textId="79F7DEAA" w:rsidR="00543185" w:rsidRDefault="00543185" w:rsidP="0FB1077B">
      <w:pPr>
        <w:rPr>
          <w:rFonts w:ascii="Calibri" w:eastAsia="Calibri" w:hAnsi="Calibri" w:cs="Calibri"/>
        </w:rPr>
      </w:pPr>
    </w:p>
    <w:p w14:paraId="286F15C7" w14:textId="265F13C0" w:rsidR="00543185" w:rsidRDefault="34CEB831" w:rsidP="0FB1077B">
      <w:pPr>
        <w:rPr>
          <w:rFonts w:ascii="Calibri" w:eastAsia="Calibri" w:hAnsi="Calibri" w:cs="Calibri"/>
          <w:color w:val="000000" w:themeColor="text1"/>
        </w:rPr>
      </w:pPr>
      <w:r w:rsidRPr="0FB1077B">
        <w:rPr>
          <w:rFonts w:ascii="Calibri" w:eastAsia="Calibri" w:hAnsi="Calibri" w:cs="Calibri"/>
          <w:b/>
          <w:bCs/>
          <w:color w:val="000000" w:themeColor="text1"/>
        </w:rPr>
        <w:t>Board Engagement</w:t>
      </w:r>
    </w:p>
    <w:p w14:paraId="2F7A68C4" w14:textId="2EFA561D" w:rsidR="00543185" w:rsidRDefault="34CEB831" w:rsidP="0FB1077B">
      <w:pPr>
        <w:pStyle w:val="ListParagraph"/>
        <w:numPr>
          <w:ilvl w:val="0"/>
          <w:numId w:val="5"/>
        </w:numPr>
        <w:ind w:left="720"/>
        <w:rPr>
          <w:rFonts w:ascii="Calibri" w:eastAsia="Calibri" w:hAnsi="Calibri" w:cs="Calibri"/>
          <w:color w:val="000000" w:themeColor="text1"/>
        </w:rPr>
      </w:pPr>
      <w:r w:rsidRPr="0FB1077B">
        <w:rPr>
          <w:rFonts w:ascii="Calibri" w:eastAsia="Calibri" w:hAnsi="Calibri" w:cs="Calibri"/>
          <w:color w:val="000000" w:themeColor="text1"/>
        </w:rPr>
        <w:t>The Board is aware and understands the potential impacts of the current environment on your organization?</w:t>
      </w:r>
    </w:p>
    <w:p w14:paraId="4CADD28B" w14:textId="6DFED9EC" w:rsidR="00543185" w:rsidRDefault="34CEB831" w:rsidP="0FB1077B">
      <w:pPr>
        <w:pStyle w:val="ListParagraph"/>
        <w:numPr>
          <w:ilvl w:val="0"/>
          <w:numId w:val="1"/>
        </w:numPr>
        <w:ind w:left="1260"/>
        <w:rPr>
          <w:rFonts w:ascii="Calibri" w:eastAsia="Calibri" w:hAnsi="Calibri" w:cs="Calibri"/>
          <w:color w:val="000000" w:themeColor="text1"/>
        </w:rPr>
      </w:pPr>
      <w:r w:rsidRPr="0FB1077B">
        <w:rPr>
          <w:rFonts w:ascii="Calibri" w:eastAsia="Calibri" w:hAnsi="Calibri" w:cs="Calibri"/>
          <w:color w:val="000000" w:themeColor="text1"/>
        </w:rPr>
        <w:t>In Depth</w:t>
      </w:r>
    </w:p>
    <w:p w14:paraId="7D87A6A3" w14:textId="5AC5811B" w:rsidR="00543185" w:rsidRDefault="34CEB831" w:rsidP="0FB1077B">
      <w:pPr>
        <w:pStyle w:val="ListParagraph"/>
        <w:numPr>
          <w:ilvl w:val="0"/>
          <w:numId w:val="1"/>
        </w:numPr>
        <w:ind w:left="1260"/>
        <w:rPr>
          <w:rFonts w:ascii="Calibri" w:eastAsia="Calibri" w:hAnsi="Calibri" w:cs="Calibri"/>
          <w:color w:val="000000" w:themeColor="text1"/>
        </w:rPr>
      </w:pPr>
      <w:r w:rsidRPr="0FB1077B">
        <w:rPr>
          <w:rFonts w:ascii="Calibri" w:eastAsia="Calibri" w:hAnsi="Calibri" w:cs="Calibri"/>
          <w:color w:val="000000" w:themeColor="text1"/>
        </w:rPr>
        <w:t>Somewhat</w:t>
      </w:r>
    </w:p>
    <w:p w14:paraId="2C078E63" w14:textId="4ECBD290" w:rsidR="00543185" w:rsidRDefault="34CEB831" w:rsidP="0FB1077B">
      <w:pPr>
        <w:pStyle w:val="ListParagraph"/>
        <w:numPr>
          <w:ilvl w:val="0"/>
          <w:numId w:val="1"/>
        </w:numPr>
        <w:ind w:left="1260"/>
        <w:rPr>
          <w:rFonts w:ascii="Calibri" w:eastAsia="Calibri" w:hAnsi="Calibri" w:cs="Calibri"/>
          <w:color w:val="000000" w:themeColor="text1"/>
        </w:rPr>
      </w:pPr>
      <w:r w:rsidRPr="5101043D">
        <w:rPr>
          <w:rFonts w:ascii="Calibri" w:eastAsia="Calibri" w:hAnsi="Calibri" w:cs="Calibri"/>
          <w:color w:val="000000" w:themeColor="text1"/>
        </w:rPr>
        <w:t>Not at all</w:t>
      </w:r>
    </w:p>
    <w:p w14:paraId="2D8B0D00" w14:textId="6D9395E9" w:rsidR="5101043D" w:rsidRDefault="5101043D" w:rsidP="5101043D">
      <w:pPr>
        <w:pStyle w:val="ListParagraph"/>
        <w:ind w:left="1260"/>
        <w:rPr>
          <w:rFonts w:ascii="Calibri" w:eastAsia="Calibri" w:hAnsi="Calibri" w:cs="Calibri"/>
          <w:color w:val="000000" w:themeColor="text1"/>
        </w:rPr>
      </w:pPr>
    </w:p>
    <w:p w14:paraId="0B67CBB6" w14:textId="31F5DDEE" w:rsidR="5101043D" w:rsidRDefault="5101043D" w:rsidP="5101043D">
      <w:pPr>
        <w:pStyle w:val="ListParagraph"/>
        <w:ind w:left="1260"/>
        <w:rPr>
          <w:rFonts w:ascii="Calibri" w:eastAsia="Calibri" w:hAnsi="Calibri" w:cs="Calibri"/>
          <w:color w:val="000000" w:themeColor="text1"/>
        </w:rPr>
      </w:pPr>
    </w:p>
    <w:p w14:paraId="601A14B5" w14:textId="034B3703" w:rsidR="5101043D" w:rsidRDefault="5101043D" w:rsidP="5101043D">
      <w:pPr>
        <w:pStyle w:val="ListParagraph"/>
        <w:ind w:left="1260"/>
        <w:rPr>
          <w:rFonts w:ascii="Calibri" w:eastAsia="Calibri" w:hAnsi="Calibri" w:cs="Calibri"/>
          <w:color w:val="000000" w:themeColor="text1"/>
        </w:rPr>
      </w:pPr>
    </w:p>
    <w:p w14:paraId="010DC478" w14:textId="3DF6BE08" w:rsidR="358A5E02" w:rsidRDefault="358A5E02" w:rsidP="0FB1077B">
      <w:pPr>
        <w:pStyle w:val="ListParagraph"/>
        <w:numPr>
          <w:ilvl w:val="0"/>
          <w:numId w:val="5"/>
        </w:numPr>
        <w:ind w:left="720"/>
        <w:rPr>
          <w:rFonts w:ascii="Calibri" w:eastAsia="Calibri" w:hAnsi="Calibri" w:cs="Calibri"/>
          <w:color w:val="000000" w:themeColor="text1"/>
        </w:rPr>
      </w:pPr>
      <w:r w:rsidRPr="01053330">
        <w:rPr>
          <w:rFonts w:ascii="Calibri" w:eastAsia="Calibri" w:hAnsi="Calibri" w:cs="Calibri"/>
          <w:color w:val="000000" w:themeColor="text1"/>
        </w:rPr>
        <w:t>The Board is willing and able to participate in evaluating the shift</w:t>
      </w:r>
      <w:r w:rsidR="1093D9B5" w:rsidRPr="01053330">
        <w:rPr>
          <w:rFonts w:ascii="Calibri" w:eastAsia="Calibri" w:hAnsi="Calibri" w:cs="Calibri"/>
          <w:color w:val="000000" w:themeColor="text1"/>
        </w:rPr>
        <w:t>(s)</w:t>
      </w:r>
      <w:r w:rsidRPr="01053330">
        <w:rPr>
          <w:rFonts w:ascii="Calibri" w:eastAsia="Calibri" w:hAnsi="Calibri" w:cs="Calibri"/>
          <w:color w:val="000000" w:themeColor="text1"/>
        </w:rPr>
        <w:t xml:space="preserve"> </w:t>
      </w:r>
      <w:r w:rsidR="2A210AFF" w:rsidRPr="01053330">
        <w:rPr>
          <w:rFonts w:ascii="Calibri" w:eastAsia="Calibri" w:hAnsi="Calibri" w:cs="Calibri"/>
          <w:color w:val="000000" w:themeColor="text1"/>
        </w:rPr>
        <w:t>you</w:t>
      </w:r>
      <w:r w:rsidRPr="01053330">
        <w:rPr>
          <w:rFonts w:ascii="Calibri" w:eastAsia="Calibri" w:hAnsi="Calibri" w:cs="Calibri"/>
          <w:color w:val="000000" w:themeColor="text1"/>
        </w:rPr>
        <w:t xml:space="preserve"> may need to take to </w:t>
      </w:r>
      <w:r w:rsidR="6E38D53D" w:rsidRPr="01053330">
        <w:rPr>
          <w:rFonts w:ascii="Calibri" w:eastAsia="Calibri" w:hAnsi="Calibri" w:cs="Calibri"/>
          <w:color w:val="000000" w:themeColor="text1"/>
        </w:rPr>
        <w:t>ensure that those you serve</w:t>
      </w:r>
      <w:r w:rsidRPr="01053330">
        <w:rPr>
          <w:rFonts w:ascii="Calibri" w:eastAsia="Calibri" w:hAnsi="Calibri" w:cs="Calibri"/>
          <w:color w:val="000000" w:themeColor="text1"/>
        </w:rPr>
        <w:t xml:space="preserve"> </w:t>
      </w:r>
      <w:r w:rsidR="3D5FE557" w:rsidRPr="01053330">
        <w:rPr>
          <w:rFonts w:ascii="Calibri" w:eastAsia="Calibri" w:hAnsi="Calibri" w:cs="Calibri"/>
          <w:color w:val="000000" w:themeColor="text1"/>
        </w:rPr>
        <w:t>c</w:t>
      </w:r>
      <w:r w:rsidRPr="01053330">
        <w:rPr>
          <w:rFonts w:ascii="Calibri" w:eastAsia="Calibri" w:hAnsi="Calibri" w:cs="Calibri"/>
          <w:color w:val="000000" w:themeColor="text1"/>
        </w:rPr>
        <w:t>on</w:t>
      </w:r>
      <w:r w:rsidR="3D5FE557" w:rsidRPr="01053330">
        <w:rPr>
          <w:rFonts w:ascii="Calibri" w:eastAsia="Calibri" w:hAnsi="Calibri" w:cs="Calibri"/>
          <w:color w:val="000000" w:themeColor="text1"/>
        </w:rPr>
        <w:t>tinue to be served</w:t>
      </w:r>
      <w:r w:rsidRPr="01053330">
        <w:rPr>
          <w:rFonts w:ascii="Calibri" w:eastAsia="Calibri" w:hAnsi="Calibri" w:cs="Calibri"/>
          <w:color w:val="000000" w:themeColor="text1"/>
        </w:rPr>
        <w:t>?</w:t>
      </w:r>
    </w:p>
    <w:p w14:paraId="11CABE80" w14:textId="6DFED9EC" w:rsidR="358A5E02" w:rsidRDefault="358A5E02" w:rsidP="0FB1077B">
      <w:pPr>
        <w:pStyle w:val="ListParagraph"/>
        <w:numPr>
          <w:ilvl w:val="0"/>
          <w:numId w:val="1"/>
        </w:numPr>
        <w:ind w:left="1260"/>
        <w:rPr>
          <w:rFonts w:ascii="Calibri" w:eastAsia="Calibri" w:hAnsi="Calibri" w:cs="Calibri"/>
          <w:color w:val="000000" w:themeColor="text1"/>
        </w:rPr>
      </w:pPr>
      <w:r w:rsidRPr="0FB1077B">
        <w:rPr>
          <w:rFonts w:ascii="Calibri" w:eastAsia="Calibri" w:hAnsi="Calibri" w:cs="Calibri"/>
          <w:color w:val="000000" w:themeColor="text1"/>
        </w:rPr>
        <w:t>In Depth</w:t>
      </w:r>
    </w:p>
    <w:p w14:paraId="0ED744CA" w14:textId="5AC5811B" w:rsidR="358A5E02" w:rsidRDefault="358A5E02" w:rsidP="0FB1077B">
      <w:pPr>
        <w:pStyle w:val="ListParagraph"/>
        <w:numPr>
          <w:ilvl w:val="0"/>
          <w:numId w:val="1"/>
        </w:numPr>
        <w:ind w:left="1260"/>
        <w:rPr>
          <w:rFonts w:ascii="Calibri" w:eastAsia="Calibri" w:hAnsi="Calibri" w:cs="Calibri"/>
          <w:color w:val="000000" w:themeColor="text1"/>
        </w:rPr>
      </w:pPr>
      <w:r w:rsidRPr="0FB1077B">
        <w:rPr>
          <w:rFonts w:ascii="Calibri" w:eastAsia="Calibri" w:hAnsi="Calibri" w:cs="Calibri"/>
          <w:color w:val="000000" w:themeColor="text1"/>
        </w:rPr>
        <w:t>Somewhat</w:t>
      </w:r>
    </w:p>
    <w:p w14:paraId="1232E448" w14:textId="4ECBD290" w:rsidR="358A5E02" w:rsidRDefault="358A5E02" w:rsidP="0FB1077B">
      <w:pPr>
        <w:pStyle w:val="ListParagraph"/>
        <w:numPr>
          <w:ilvl w:val="0"/>
          <w:numId w:val="1"/>
        </w:numPr>
        <w:ind w:left="1260"/>
        <w:rPr>
          <w:rFonts w:ascii="Calibri" w:eastAsia="Calibri" w:hAnsi="Calibri" w:cs="Calibri"/>
          <w:color w:val="000000" w:themeColor="text1"/>
        </w:rPr>
      </w:pPr>
      <w:r w:rsidRPr="0FB1077B">
        <w:rPr>
          <w:rFonts w:ascii="Calibri" w:eastAsia="Calibri" w:hAnsi="Calibri" w:cs="Calibri"/>
          <w:color w:val="000000" w:themeColor="text1"/>
        </w:rPr>
        <w:t>Not at all</w:t>
      </w:r>
    </w:p>
    <w:p w14:paraId="679613CC" w14:textId="77777777" w:rsidR="00AC513B" w:rsidRDefault="00AC513B" w:rsidP="00AC513B">
      <w:pPr>
        <w:rPr>
          <w:rFonts w:ascii="Calibri" w:eastAsia="Calibri" w:hAnsi="Calibri" w:cs="Calibri"/>
          <w:color w:val="000000" w:themeColor="text1"/>
        </w:rPr>
      </w:pPr>
    </w:p>
    <w:p w14:paraId="5E080489" w14:textId="5B939E56" w:rsidR="00AC513B" w:rsidRDefault="00AC513B" w:rsidP="00AC513B">
      <w:pPr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i/>
          <w:iCs/>
          <w:color w:val="000000" w:themeColor="text1"/>
        </w:rPr>
        <w:t xml:space="preserve">If you are unable to answer these questions, contact DANA’s VP Consulting, Earl Sissell, </w:t>
      </w:r>
      <w:hyperlink r:id="rId10" w:history="1">
        <w:r w:rsidRPr="0031750C">
          <w:rPr>
            <w:rStyle w:val="Hyperlink"/>
            <w:rFonts w:ascii="Calibri" w:eastAsia="Calibri" w:hAnsi="Calibri" w:cs="Calibri"/>
            <w:i/>
            <w:iCs/>
          </w:rPr>
          <w:t>esissell@delawarenonprofit.org</w:t>
        </w:r>
      </w:hyperlink>
      <w:r>
        <w:rPr>
          <w:rFonts w:ascii="Calibri" w:eastAsia="Calibri" w:hAnsi="Calibri" w:cs="Calibri"/>
          <w:i/>
          <w:iCs/>
          <w:color w:val="000000" w:themeColor="text1"/>
        </w:rPr>
        <w:t xml:space="preserve"> who can connect you with an expert to help you with answering these questions.  </w:t>
      </w:r>
    </w:p>
    <w:p w14:paraId="27C8D109" w14:textId="77777777" w:rsidR="00AC513B" w:rsidRPr="00AC513B" w:rsidRDefault="00AC513B" w:rsidP="00AC513B">
      <w:pPr>
        <w:rPr>
          <w:rFonts w:ascii="Calibri" w:eastAsia="Calibri" w:hAnsi="Calibri" w:cs="Calibri"/>
          <w:color w:val="000000" w:themeColor="text1"/>
        </w:rPr>
      </w:pPr>
    </w:p>
    <w:p w14:paraId="3A7F5432" w14:textId="00DFDF95" w:rsidR="0FB1077B" w:rsidRDefault="0FB1077B" w:rsidP="0FB1077B">
      <w:pPr>
        <w:ind w:left="720"/>
        <w:rPr>
          <w:rFonts w:ascii="Calibri" w:eastAsia="Calibri" w:hAnsi="Calibri" w:cs="Calibri"/>
          <w:color w:val="000000" w:themeColor="text1"/>
        </w:rPr>
      </w:pPr>
    </w:p>
    <w:sectPr w:rsidR="0FB1077B" w:rsidSect="00A551C8">
      <w:pgSz w:w="12240" w:h="15840"/>
      <w:pgMar w:top="864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FA79F"/>
    <w:multiLevelType w:val="hybridMultilevel"/>
    <w:tmpl w:val="67E64EA4"/>
    <w:lvl w:ilvl="0" w:tplc="4238CAC6">
      <w:start w:val="4"/>
      <w:numFmt w:val="decimal"/>
      <w:lvlText w:val="%1."/>
      <w:lvlJc w:val="left"/>
      <w:pPr>
        <w:ind w:left="720" w:hanging="360"/>
      </w:pPr>
    </w:lvl>
    <w:lvl w:ilvl="1" w:tplc="8856BB40">
      <w:start w:val="1"/>
      <w:numFmt w:val="lowerLetter"/>
      <w:lvlText w:val="%2."/>
      <w:lvlJc w:val="left"/>
      <w:pPr>
        <w:ind w:left="1440" w:hanging="360"/>
      </w:pPr>
    </w:lvl>
    <w:lvl w:ilvl="2" w:tplc="FA588F98">
      <w:start w:val="1"/>
      <w:numFmt w:val="lowerRoman"/>
      <w:lvlText w:val="%3."/>
      <w:lvlJc w:val="right"/>
      <w:pPr>
        <w:ind w:left="2160" w:hanging="180"/>
      </w:pPr>
    </w:lvl>
    <w:lvl w:ilvl="3" w:tplc="6318E8C6">
      <w:start w:val="1"/>
      <w:numFmt w:val="decimal"/>
      <w:lvlText w:val="%4."/>
      <w:lvlJc w:val="left"/>
      <w:pPr>
        <w:ind w:left="2880" w:hanging="360"/>
      </w:pPr>
    </w:lvl>
    <w:lvl w:ilvl="4" w:tplc="9B848CDE">
      <w:start w:val="1"/>
      <w:numFmt w:val="lowerLetter"/>
      <w:lvlText w:val="%5."/>
      <w:lvlJc w:val="left"/>
      <w:pPr>
        <w:ind w:left="3600" w:hanging="360"/>
      </w:pPr>
    </w:lvl>
    <w:lvl w:ilvl="5" w:tplc="BFD25042">
      <w:start w:val="1"/>
      <w:numFmt w:val="lowerRoman"/>
      <w:lvlText w:val="%6."/>
      <w:lvlJc w:val="right"/>
      <w:pPr>
        <w:ind w:left="4320" w:hanging="180"/>
      </w:pPr>
    </w:lvl>
    <w:lvl w:ilvl="6" w:tplc="49BAEC7C">
      <w:start w:val="1"/>
      <w:numFmt w:val="decimal"/>
      <w:lvlText w:val="%7."/>
      <w:lvlJc w:val="left"/>
      <w:pPr>
        <w:ind w:left="5040" w:hanging="360"/>
      </w:pPr>
    </w:lvl>
    <w:lvl w:ilvl="7" w:tplc="04FEC690">
      <w:start w:val="1"/>
      <w:numFmt w:val="lowerLetter"/>
      <w:lvlText w:val="%8."/>
      <w:lvlJc w:val="left"/>
      <w:pPr>
        <w:ind w:left="5760" w:hanging="360"/>
      </w:pPr>
    </w:lvl>
    <w:lvl w:ilvl="8" w:tplc="35962AB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7DBDF"/>
    <w:multiLevelType w:val="hybridMultilevel"/>
    <w:tmpl w:val="CA9682DC"/>
    <w:lvl w:ilvl="0" w:tplc="D4A8A99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12C58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82DC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4A2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3878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9C2E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4C48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FC70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74F1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3E1B0"/>
    <w:multiLevelType w:val="hybridMultilevel"/>
    <w:tmpl w:val="D8FCD692"/>
    <w:lvl w:ilvl="0" w:tplc="4596F57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1B585D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841B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BA84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BC4C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58C7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8627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0221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C00F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74F57A"/>
    <w:multiLevelType w:val="hybridMultilevel"/>
    <w:tmpl w:val="C2585CB2"/>
    <w:lvl w:ilvl="0" w:tplc="78363A5A">
      <w:start w:val="1"/>
      <w:numFmt w:val="decimal"/>
      <w:lvlText w:val="%1."/>
      <w:lvlJc w:val="left"/>
      <w:pPr>
        <w:ind w:left="1080" w:hanging="360"/>
      </w:pPr>
    </w:lvl>
    <w:lvl w:ilvl="1" w:tplc="E5B033A4">
      <w:start w:val="1"/>
      <w:numFmt w:val="lowerLetter"/>
      <w:lvlText w:val="%2."/>
      <w:lvlJc w:val="left"/>
      <w:pPr>
        <w:ind w:left="1440" w:hanging="360"/>
      </w:pPr>
    </w:lvl>
    <w:lvl w:ilvl="2" w:tplc="7F0E993C">
      <w:start w:val="1"/>
      <w:numFmt w:val="lowerRoman"/>
      <w:lvlText w:val="%3."/>
      <w:lvlJc w:val="right"/>
      <w:pPr>
        <w:ind w:left="2160" w:hanging="180"/>
      </w:pPr>
    </w:lvl>
    <w:lvl w:ilvl="3" w:tplc="009CE06A">
      <w:start w:val="1"/>
      <w:numFmt w:val="decimal"/>
      <w:lvlText w:val="%4."/>
      <w:lvlJc w:val="left"/>
      <w:pPr>
        <w:ind w:left="2880" w:hanging="360"/>
      </w:pPr>
    </w:lvl>
    <w:lvl w:ilvl="4" w:tplc="CF92ADD8">
      <w:start w:val="1"/>
      <w:numFmt w:val="lowerLetter"/>
      <w:lvlText w:val="%5."/>
      <w:lvlJc w:val="left"/>
      <w:pPr>
        <w:ind w:left="3600" w:hanging="360"/>
      </w:pPr>
    </w:lvl>
    <w:lvl w:ilvl="5" w:tplc="D6DC6628">
      <w:start w:val="1"/>
      <w:numFmt w:val="lowerRoman"/>
      <w:lvlText w:val="%6."/>
      <w:lvlJc w:val="right"/>
      <w:pPr>
        <w:ind w:left="4320" w:hanging="180"/>
      </w:pPr>
    </w:lvl>
    <w:lvl w:ilvl="6" w:tplc="7C485F3A">
      <w:start w:val="1"/>
      <w:numFmt w:val="decimal"/>
      <w:lvlText w:val="%7."/>
      <w:lvlJc w:val="left"/>
      <w:pPr>
        <w:ind w:left="5040" w:hanging="360"/>
      </w:pPr>
    </w:lvl>
    <w:lvl w:ilvl="7" w:tplc="8716EE4C">
      <w:start w:val="1"/>
      <w:numFmt w:val="lowerLetter"/>
      <w:lvlText w:val="%8."/>
      <w:lvlJc w:val="left"/>
      <w:pPr>
        <w:ind w:left="5760" w:hanging="360"/>
      </w:pPr>
    </w:lvl>
    <w:lvl w:ilvl="8" w:tplc="5DC4B66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7AA57"/>
    <w:multiLevelType w:val="hybridMultilevel"/>
    <w:tmpl w:val="761EE808"/>
    <w:lvl w:ilvl="0" w:tplc="0E3C692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E841A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10E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258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08AC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2645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9ADE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421F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0A63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57DD82"/>
    <w:multiLevelType w:val="hybridMultilevel"/>
    <w:tmpl w:val="E9CCB61A"/>
    <w:lvl w:ilvl="0" w:tplc="960CE00A">
      <w:start w:val="1"/>
      <w:numFmt w:val="decimal"/>
      <w:lvlText w:val="%1."/>
      <w:lvlJc w:val="left"/>
      <w:pPr>
        <w:ind w:left="720" w:hanging="360"/>
      </w:pPr>
    </w:lvl>
    <w:lvl w:ilvl="1" w:tplc="834C6624">
      <w:start w:val="1"/>
      <w:numFmt w:val="lowerLetter"/>
      <w:lvlText w:val="%2."/>
      <w:lvlJc w:val="left"/>
      <w:pPr>
        <w:ind w:left="1440" w:hanging="360"/>
      </w:pPr>
    </w:lvl>
    <w:lvl w:ilvl="2" w:tplc="D396D08E">
      <w:start w:val="1"/>
      <w:numFmt w:val="lowerRoman"/>
      <w:lvlText w:val="%3."/>
      <w:lvlJc w:val="right"/>
      <w:pPr>
        <w:ind w:left="2160" w:hanging="180"/>
      </w:pPr>
    </w:lvl>
    <w:lvl w:ilvl="3" w:tplc="98DC97A0">
      <w:start w:val="1"/>
      <w:numFmt w:val="decimal"/>
      <w:lvlText w:val="%4."/>
      <w:lvlJc w:val="left"/>
      <w:pPr>
        <w:ind w:left="2880" w:hanging="360"/>
      </w:pPr>
    </w:lvl>
    <w:lvl w:ilvl="4" w:tplc="5748EC64">
      <w:start w:val="1"/>
      <w:numFmt w:val="lowerLetter"/>
      <w:lvlText w:val="%5."/>
      <w:lvlJc w:val="left"/>
      <w:pPr>
        <w:ind w:left="3600" w:hanging="360"/>
      </w:pPr>
    </w:lvl>
    <w:lvl w:ilvl="5" w:tplc="55DC6178">
      <w:start w:val="1"/>
      <w:numFmt w:val="lowerRoman"/>
      <w:lvlText w:val="%6."/>
      <w:lvlJc w:val="right"/>
      <w:pPr>
        <w:ind w:left="4320" w:hanging="180"/>
      </w:pPr>
    </w:lvl>
    <w:lvl w:ilvl="6" w:tplc="C94E4358">
      <w:start w:val="1"/>
      <w:numFmt w:val="decimal"/>
      <w:lvlText w:val="%7."/>
      <w:lvlJc w:val="left"/>
      <w:pPr>
        <w:ind w:left="5040" w:hanging="360"/>
      </w:pPr>
    </w:lvl>
    <w:lvl w:ilvl="7" w:tplc="169237AC">
      <w:start w:val="1"/>
      <w:numFmt w:val="lowerLetter"/>
      <w:lvlText w:val="%8."/>
      <w:lvlJc w:val="left"/>
      <w:pPr>
        <w:ind w:left="5760" w:hanging="360"/>
      </w:pPr>
    </w:lvl>
    <w:lvl w:ilvl="8" w:tplc="544EC0F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37E4AB"/>
    <w:multiLevelType w:val="hybridMultilevel"/>
    <w:tmpl w:val="AD4CDF56"/>
    <w:lvl w:ilvl="0" w:tplc="807C7ACE">
      <w:start w:val="5"/>
      <w:numFmt w:val="decimal"/>
      <w:lvlText w:val="%1."/>
      <w:lvlJc w:val="left"/>
      <w:pPr>
        <w:ind w:left="720" w:hanging="360"/>
      </w:pPr>
    </w:lvl>
    <w:lvl w:ilvl="1" w:tplc="A8C8AE72">
      <w:start w:val="1"/>
      <w:numFmt w:val="lowerLetter"/>
      <w:lvlText w:val="%2."/>
      <w:lvlJc w:val="left"/>
      <w:pPr>
        <w:ind w:left="1440" w:hanging="360"/>
      </w:pPr>
    </w:lvl>
    <w:lvl w:ilvl="2" w:tplc="C33ED520">
      <w:start w:val="1"/>
      <w:numFmt w:val="lowerRoman"/>
      <w:lvlText w:val="%3."/>
      <w:lvlJc w:val="right"/>
      <w:pPr>
        <w:ind w:left="2160" w:hanging="180"/>
      </w:pPr>
    </w:lvl>
    <w:lvl w:ilvl="3" w:tplc="CB8425E8">
      <w:start w:val="1"/>
      <w:numFmt w:val="decimal"/>
      <w:lvlText w:val="%4."/>
      <w:lvlJc w:val="left"/>
      <w:pPr>
        <w:ind w:left="2880" w:hanging="360"/>
      </w:pPr>
    </w:lvl>
    <w:lvl w:ilvl="4" w:tplc="99B67026">
      <w:start w:val="1"/>
      <w:numFmt w:val="lowerLetter"/>
      <w:lvlText w:val="%5."/>
      <w:lvlJc w:val="left"/>
      <w:pPr>
        <w:ind w:left="3600" w:hanging="360"/>
      </w:pPr>
    </w:lvl>
    <w:lvl w:ilvl="5" w:tplc="F3F8F1D0">
      <w:start w:val="1"/>
      <w:numFmt w:val="lowerRoman"/>
      <w:lvlText w:val="%6."/>
      <w:lvlJc w:val="right"/>
      <w:pPr>
        <w:ind w:left="4320" w:hanging="180"/>
      </w:pPr>
    </w:lvl>
    <w:lvl w:ilvl="6" w:tplc="5C663138">
      <w:start w:val="1"/>
      <w:numFmt w:val="decimal"/>
      <w:lvlText w:val="%7."/>
      <w:lvlJc w:val="left"/>
      <w:pPr>
        <w:ind w:left="5040" w:hanging="360"/>
      </w:pPr>
    </w:lvl>
    <w:lvl w:ilvl="7" w:tplc="B0D8D02E">
      <w:start w:val="1"/>
      <w:numFmt w:val="lowerLetter"/>
      <w:lvlText w:val="%8."/>
      <w:lvlJc w:val="left"/>
      <w:pPr>
        <w:ind w:left="5760" w:hanging="360"/>
      </w:pPr>
    </w:lvl>
    <w:lvl w:ilvl="8" w:tplc="2290368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1FE207"/>
    <w:multiLevelType w:val="hybridMultilevel"/>
    <w:tmpl w:val="A2D44DD2"/>
    <w:lvl w:ilvl="0" w:tplc="CF126F7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39A86E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7093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2231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909B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E2C9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32BA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EA6C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0E5D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662B75"/>
    <w:multiLevelType w:val="hybridMultilevel"/>
    <w:tmpl w:val="2AC2AD10"/>
    <w:lvl w:ilvl="0" w:tplc="CCA8032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E3863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6C9B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2625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FABA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26E8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6E1E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5001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7CE4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4CBF95"/>
    <w:multiLevelType w:val="hybridMultilevel"/>
    <w:tmpl w:val="34923F22"/>
    <w:lvl w:ilvl="0" w:tplc="83F85A7E">
      <w:start w:val="3"/>
      <w:numFmt w:val="decimal"/>
      <w:lvlText w:val="%1."/>
      <w:lvlJc w:val="left"/>
      <w:pPr>
        <w:ind w:left="720" w:hanging="360"/>
      </w:pPr>
    </w:lvl>
    <w:lvl w:ilvl="1" w:tplc="E9D4F5EC">
      <w:start w:val="1"/>
      <w:numFmt w:val="lowerLetter"/>
      <w:lvlText w:val="%2."/>
      <w:lvlJc w:val="left"/>
      <w:pPr>
        <w:ind w:left="1440" w:hanging="360"/>
      </w:pPr>
    </w:lvl>
    <w:lvl w:ilvl="2" w:tplc="EA1E2738">
      <w:start w:val="1"/>
      <w:numFmt w:val="lowerRoman"/>
      <w:lvlText w:val="%3."/>
      <w:lvlJc w:val="right"/>
      <w:pPr>
        <w:ind w:left="2160" w:hanging="180"/>
      </w:pPr>
    </w:lvl>
    <w:lvl w:ilvl="3" w:tplc="F54C0182">
      <w:start w:val="1"/>
      <w:numFmt w:val="decimal"/>
      <w:lvlText w:val="%4."/>
      <w:lvlJc w:val="left"/>
      <w:pPr>
        <w:ind w:left="2880" w:hanging="360"/>
      </w:pPr>
    </w:lvl>
    <w:lvl w:ilvl="4" w:tplc="1464BFBC">
      <w:start w:val="1"/>
      <w:numFmt w:val="lowerLetter"/>
      <w:lvlText w:val="%5."/>
      <w:lvlJc w:val="left"/>
      <w:pPr>
        <w:ind w:left="3600" w:hanging="360"/>
      </w:pPr>
    </w:lvl>
    <w:lvl w:ilvl="5" w:tplc="3F7CD636">
      <w:start w:val="1"/>
      <w:numFmt w:val="lowerRoman"/>
      <w:lvlText w:val="%6."/>
      <w:lvlJc w:val="right"/>
      <w:pPr>
        <w:ind w:left="4320" w:hanging="180"/>
      </w:pPr>
    </w:lvl>
    <w:lvl w:ilvl="6" w:tplc="89F2781C">
      <w:start w:val="1"/>
      <w:numFmt w:val="decimal"/>
      <w:lvlText w:val="%7."/>
      <w:lvlJc w:val="left"/>
      <w:pPr>
        <w:ind w:left="5040" w:hanging="360"/>
      </w:pPr>
    </w:lvl>
    <w:lvl w:ilvl="7" w:tplc="6D641E9E">
      <w:start w:val="1"/>
      <w:numFmt w:val="lowerLetter"/>
      <w:lvlText w:val="%8."/>
      <w:lvlJc w:val="left"/>
      <w:pPr>
        <w:ind w:left="5760" w:hanging="360"/>
      </w:pPr>
    </w:lvl>
    <w:lvl w:ilvl="8" w:tplc="0DC4959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C88A08"/>
    <w:multiLevelType w:val="hybridMultilevel"/>
    <w:tmpl w:val="254C51CA"/>
    <w:lvl w:ilvl="0" w:tplc="17741F6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B68835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64AE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7AC5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48C1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B0EA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E26D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6452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3490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5A7F7B"/>
    <w:multiLevelType w:val="hybridMultilevel"/>
    <w:tmpl w:val="801EA3CC"/>
    <w:lvl w:ilvl="0" w:tplc="39D4FB30">
      <w:start w:val="1"/>
      <w:numFmt w:val="decimal"/>
      <w:lvlText w:val="%1."/>
      <w:lvlJc w:val="left"/>
      <w:pPr>
        <w:ind w:left="720" w:hanging="360"/>
      </w:pPr>
    </w:lvl>
    <w:lvl w:ilvl="1" w:tplc="EF3C55CE">
      <w:start w:val="1"/>
      <w:numFmt w:val="lowerLetter"/>
      <w:lvlText w:val="%2."/>
      <w:lvlJc w:val="left"/>
      <w:pPr>
        <w:ind w:left="1440" w:hanging="360"/>
      </w:pPr>
    </w:lvl>
    <w:lvl w:ilvl="2" w:tplc="2E98EF9A">
      <w:start w:val="1"/>
      <w:numFmt w:val="lowerRoman"/>
      <w:lvlText w:val="%3."/>
      <w:lvlJc w:val="right"/>
      <w:pPr>
        <w:ind w:left="2160" w:hanging="180"/>
      </w:pPr>
    </w:lvl>
    <w:lvl w:ilvl="3" w:tplc="AA1A19C2">
      <w:start w:val="1"/>
      <w:numFmt w:val="decimal"/>
      <w:lvlText w:val="%4."/>
      <w:lvlJc w:val="left"/>
      <w:pPr>
        <w:ind w:left="2880" w:hanging="360"/>
      </w:pPr>
    </w:lvl>
    <w:lvl w:ilvl="4" w:tplc="907432D8">
      <w:start w:val="1"/>
      <w:numFmt w:val="lowerLetter"/>
      <w:lvlText w:val="%5."/>
      <w:lvlJc w:val="left"/>
      <w:pPr>
        <w:ind w:left="3600" w:hanging="360"/>
      </w:pPr>
    </w:lvl>
    <w:lvl w:ilvl="5" w:tplc="EEC0E4E6">
      <w:start w:val="1"/>
      <w:numFmt w:val="lowerRoman"/>
      <w:lvlText w:val="%6."/>
      <w:lvlJc w:val="right"/>
      <w:pPr>
        <w:ind w:left="4320" w:hanging="180"/>
      </w:pPr>
    </w:lvl>
    <w:lvl w:ilvl="6" w:tplc="C9821570">
      <w:start w:val="1"/>
      <w:numFmt w:val="decimal"/>
      <w:lvlText w:val="%7."/>
      <w:lvlJc w:val="left"/>
      <w:pPr>
        <w:ind w:left="5040" w:hanging="360"/>
      </w:pPr>
    </w:lvl>
    <w:lvl w:ilvl="7" w:tplc="B28E81BA">
      <w:start w:val="1"/>
      <w:numFmt w:val="lowerLetter"/>
      <w:lvlText w:val="%8."/>
      <w:lvlJc w:val="left"/>
      <w:pPr>
        <w:ind w:left="5760" w:hanging="360"/>
      </w:pPr>
    </w:lvl>
    <w:lvl w:ilvl="8" w:tplc="225C7B9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95D58A"/>
    <w:multiLevelType w:val="hybridMultilevel"/>
    <w:tmpl w:val="E0BE89AE"/>
    <w:lvl w:ilvl="0" w:tplc="45985F4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1846E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A8B1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3C5F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0ED4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86D8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B645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4E79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1080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90E799"/>
    <w:multiLevelType w:val="hybridMultilevel"/>
    <w:tmpl w:val="D3B0A44E"/>
    <w:lvl w:ilvl="0" w:tplc="E6BEADE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A4A245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84C5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5E47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7633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F2C0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4CDC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81B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6ACD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0791281">
    <w:abstractNumId w:val="2"/>
  </w:num>
  <w:num w:numId="2" w16cid:durableId="203182306">
    <w:abstractNumId w:val="4"/>
  </w:num>
  <w:num w:numId="3" w16cid:durableId="862795">
    <w:abstractNumId w:val="7"/>
  </w:num>
  <w:num w:numId="4" w16cid:durableId="1318877247">
    <w:abstractNumId w:val="8"/>
  </w:num>
  <w:num w:numId="5" w16cid:durableId="1309676220">
    <w:abstractNumId w:val="3"/>
  </w:num>
  <w:num w:numId="6" w16cid:durableId="915938008">
    <w:abstractNumId w:val="1"/>
  </w:num>
  <w:num w:numId="7" w16cid:durableId="1149324782">
    <w:abstractNumId w:val="6"/>
  </w:num>
  <w:num w:numId="8" w16cid:durableId="739714814">
    <w:abstractNumId w:val="10"/>
  </w:num>
  <w:num w:numId="9" w16cid:durableId="665980050">
    <w:abstractNumId w:val="0"/>
  </w:num>
  <w:num w:numId="10" w16cid:durableId="442580743">
    <w:abstractNumId w:val="12"/>
  </w:num>
  <w:num w:numId="11" w16cid:durableId="1422217539">
    <w:abstractNumId w:val="9"/>
  </w:num>
  <w:num w:numId="12" w16cid:durableId="1527711433">
    <w:abstractNumId w:val="13"/>
  </w:num>
  <w:num w:numId="13" w16cid:durableId="201400890">
    <w:abstractNumId w:val="11"/>
  </w:num>
  <w:num w:numId="14" w16cid:durableId="19346238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7E822E7"/>
    <w:rsid w:val="002E45E5"/>
    <w:rsid w:val="0032966A"/>
    <w:rsid w:val="004C4430"/>
    <w:rsid w:val="00543185"/>
    <w:rsid w:val="005962BD"/>
    <w:rsid w:val="009728C1"/>
    <w:rsid w:val="00973A92"/>
    <w:rsid w:val="00A35147"/>
    <w:rsid w:val="00A551C8"/>
    <w:rsid w:val="00A75D07"/>
    <w:rsid w:val="00AC513B"/>
    <w:rsid w:val="00B17328"/>
    <w:rsid w:val="00CA0550"/>
    <w:rsid w:val="00EC26DA"/>
    <w:rsid w:val="01053330"/>
    <w:rsid w:val="02129D34"/>
    <w:rsid w:val="02B6CD22"/>
    <w:rsid w:val="0591540E"/>
    <w:rsid w:val="06D2E848"/>
    <w:rsid w:val="06DD33D4"/>
    <w:rsid w:val="0895EF5E"/>
    <w:rsid w:val="0B6EE7BB"/>
    <w:rsid w:val="0D0A54AC"/>
    <w:rsid w:val="0D2CB15A"/>
    <w:rsid w:val="0FB1077B"/>
    <w:rsid w:val="1093D9B5"/>
    <w:rsid w:val="11016B1B"/>
    <w:rsid w:val="11ED4881"/>
    <w:rsid w:val="1354E681"/>
    <w:rsid w:val="13BA009A"/>
    <w:rsid w:val="146C0421"/>
    <w:rsid w:val="151FEA89"/>
    <w:rsid w:val="1570A72B"/>
    <w:rsid w:val="16CB108A"/>
    <w:rsid w:val="181F97BC"/>
    <w:rsid w:val="1AF89973"/>
    <w:rsid w:val="1BED52E6"/>
    <w:rsid w:val="1C0DE5E5"/>
    <w:rsid w:val="1CF0D306"/>
    <w:rsid w:val="1DA2EACE"/>
    <w:rsid w:val="1DEA4AE3"/>
    <w:rsid w:val="1F963433"/>
    <w:rsid w:val="20CF02A4"/>
    <w:rsid w:val="214C268A"/>
    <w:rsid w:val="2159DC31"/>
    <w:rsid w:val="2235B991"/>
    <w:rsid w:val="22ACDB95"/>
    <w:rsid w:val="261587F5"/>
    <w:rsid w:val="2A210AFF"/>
    <w:rsid w:val="2A334359"/>
    <w:rsid w:val="2CB6CFA8"/>
    <w:rsid w:val="2D30CC23"/>
    <w:rsid w:val="2EC20FF3"/>
    <w:rsid w:val="2F17D3C6"/>
    <w:rsid w:val="31AC02DA"/>
    <w:rsid w:val="31E89356"/>
    <w:rsid w:val="332272F2"/>
    <w:rsid w:val="34CEB831"/>
    <w:rsid w:val="3567EE73"/>
    <w:rsid w:val="358A5E02"/>
    <w:rsid w:val="37E822E7"/>
    <w:rsid w:val="39E5364F"/>
    <w:rsid w:val="3D5FE557"/>
    <w:rsid w:val="3D6B681A"/>
    <w:rsid w:val="3DB6B900"/>
    <w:rsid w:val="3E5C05D9"/>
    <w:rsid w:val="417B0BBD"/>
    <w:rsid w:val="42DAB3BA"/>
    <w:rsid w:val="431AD111"/>
    <w:rsid w:val="4685C4A5"/>
    <w:rsid w:val="4865B063"/>
    <w:rsid w:val="4947EFFB"/>
    <w:rsid w:val="4C61C81D"/>
    <w:rsid w:val="4CCB5822"/>
    <w:rsid w:val="4D269F97"/>
    <w:rsid w:val="4F196926"/>
    <w:rsid w:val="4F35B3FA"/>
    <w:rsid w:val="5101043D"/>
    <w:rsid w:val="51B0C88F"/>
    <w:rsid w:val="5471FD9B"/>
    <w:rsid w:val="55F52DF8"/>
    <w:rsid w:val="56C36C9C"/>
    <w:rsid w:val="57384FFA"/>
    <w:rsid w:val="57C96BD8"/>
    <w:rsid w:val="57F6C141"/>
    <w:rsid w:val="5A43E75F"/>
    <w:rsid w:val="5A4A5D47"/>
    <w:rsid w:val="5A87FDF9"/>
    <w:rsid w:val="5E630704"/>
    <w:rsid w:val="5EE3E8A0"/>
    <w:rsid w:val="61938DF6"/>
    <w:rsid w:val="64BD6EDE"/>
    <w:rsid w:val="67B78128"/>
    <w:rsid w:val="6E20AAD9"/>
    <w:rsid w:val="6E38D53D"/>
    <w:rsid w:val="6F1C7B0B"/>
    <w:rsid w:val="6F2C4844"/>
    <w:rsid w:val="71F14CFF"/>
    <w:rsid w:val="72499CCB"/>
    <w:rsid w:val="763C3B4F"/>
    <w:rsid w:val="76865648"/>
    <w:rsid w:val="79533A19"/>
    <w:rsid w:val="7A203163"/>
    <w:rsid w:val="7A9ACA10"/>
    <w:rsid w:val="7B551363"/>
    <w:rsid w:val="7F0E89DD"/>
    <w:rsid w:val="7F88D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822E7"/>
  <w15:chartTrackingRefBased/>
  <w15:docId w15:val="{6B7BA5AF-37BC-4C9B-859B-ED1FF756B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417B0BBD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A551C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51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esissell@delawarenonprofit.org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delawarenonprofit.b-cdn.net/wp-content/uploads/2025/05/DANA-AAA-Scenario-Planning-May-202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8d0c29b-5cbe-4e86-bc50-a5f77dbd6cdc">
      <UserInfo>
        <DisplayName/>
        <AccountId xsi:nil="true"/>
        <AccountType/>
      </UserInfo>
    </SharedWithUsers>
    <lcf76f155ced4ddcb4097134ff3c332f xmlns="3d5c8161-e557-4e5f-9c82-05045ca7c1c0">
      <Terms xmlns="http://schemas.microsoft.com/office/infopath/2007/PartnerControls"/>
    </lcf76f155ced4ddcb4097134ff3c332f>
    <TaxCatchAll xmlns="58d0c29b-5cbe-4e86-bc50-a5f77dbd6cd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D366BBC05BA34FBF9D7A61BA5077DC" ma:contentTypeVersion="17" ma:contentTypeDescription="Create a new document." ma:contentTypeScope="" ma:versionID="294416db535ca50bb6d288f3f9f02bf2">
  <xsd:schema xmlns:xsd="http://www.w3.org/2001/XMLSchema" xmlns:xs="http://www.w3.org/2001/XMLSchema" xmlns:p="http://schemas.microsoft.com/office/2006/metadata/properties" xmlns:ns2="3d5c8161-e557-4e5f-9c82-05045ca7c1c0" xmlns:ns3="58d0c29b-5cbe-4e86-bc50-a5f77dbd6cdc" targetNamespace="http://schemas.microsoft.com/office/2006/metadata/properties" ma:root="true" ma:fieldsID="f920c9b06fc33bedaa238e76d019d91f" ns2:_="" ns3:_="">
    <xsd:import namespace="3d5c8161-e557-4e5f-9c82-05045ca7c1c0"/>
    <xsd:import namespace="58d0c29b-5cbe-4e86-bc50-a5f77dbd6c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5c8161-e557-4e5f-9c82-05045ca7c1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2c26925-c27b-4c9c-bf3a-6b03a2e610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0c29b-5cbe-4e86-bc50-a5f77dbd6cd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b545744-f932-4107-a463-51582d766eac}" ma:internalName="TaxCatchAll" ma:showField="CatchAllData" ma:web="58d0c29b-5cbe-4e86-bc50-a5f77dbd6c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79F70D-0E79-4CB5-AB96-84E434880C76}">
  <ds:schemaRefs>
    <ds:schemaRef ds:uri="http://schemas.microsoft.com/office/2006/metadata/properties"/>
    <ds:schemaRef ds:uri="http://schemas.microsoft.com/office/infopath/2007/PartnerControls"/>
    <ds:schemaRef ds:uri="58d0c29b-5cbe-4e86-bc50-a5f77dbd6cdc"/>
    <ds:schemaRef ds:uri="3d5c8161-e557-4e5f-9c82-05045ca7c1c0"/>
  </ds:schemaRefs>
</ds:datastoreItem>
</file>

<file path=customXml/itemProps2.xml><?xml version="1.0" encoding="utf-8"?>
<ds:datastoreItem xmlns:ds="http://schemas.openxmlformats.org/officeDocument/2006/customXml" ds:itemID="{AE02562C-A649-46A7-BC88-B581BD9F6F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5c8161-e557-4e5f-9c82-05045ca7c1c0"/>
    <ds:schemaRef ds:uri="58d0c29b-5cbe-4e86-bc50-a5f77dbd6c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47D7BD-4679-4D93-A69B-2AB8ECC3D5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348</Words>
  <Characters>1985</Characters>
  <Application>Microsoft Office Word</Application>
  <DocSecurity>4</DocSecurity>
  <Lines>16</Lines>
  <Paragraphs>4</Paragraphs>
  <ScaleCrop>false</ScaleCrop>
  <Company/>
  <LinksUpToDate>false</LinksUpToDate>
  <CharactersWithSpaces>2329</CharactersWithSpaces>
  <SharedDoc>false</SharedDoc>
  <HLinks>
    <vt:vector size="12" baseType="variant">
      <vt:variant>
        <vt:i4>7602241</vt:i4>
      </vt:variant>
      <vt:variant>
        <vt:i4>3</vt:i4>
      </vt:variant>
      <vt:variant>
        <vt:i4>0</vt:i4>
      </vt:variant>
      <vt:variant>
        <vt:i4>5</vt:i4>
      </vt:variant>
      <vt:variant>
        <vt:lpwstr>mailto:esissell@delawarenonprofit.org</vt:lpwstr>
      </vt:variant>
      <vt:variant>
        <vt:lpwstr/>
      </vt:variant>
      <vt:variant>
        <vt:i4>7209079</vt:i4>
      </vt:variant>
      <vt:variant>
        <vt:i4>0</vt:i4>
      </vt:variant>
      <vt:variant>
        <vt:i4>0</vt:i4>
      </vt:variant>
      <vt:variant>
        <vt:i4>5</vt:i4>
      </vt:variant>
      <vt:variant>
        <vt:lpwstr>https://delawarenonprofit.b-cdn.net/wp-content/uploads/2025/05/DANA-AAA-Scenario-Planning-May-2025.pdf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Earl Sissell</dc:creator>
  <cp:keywords/>
  <dc:description/>
  <cp:lastModifiedBy>Earl Sissell</cp:lastModifiedBy>
  <cp:revision>11</cp:revision>
  <dcterms:created xsi:type="dcterms:W3CDTF">2025-04-25T17:00:00Z</dcterms:created>
  <dcterms:modified xsi:type="dcterms:W3CDTF">2025-05-13T23:32:00Z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0x010100A1D366BBC05BA34FBF9D7A61BA5077DC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